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636F" w:rsidRDefault="000D1911">
      <w:pPr>
        <w:rPr>
          <w:rFonts w:ascii="Arial" w:hAnsi="Arial"/>
          <w:b/>
          <w:sz w:val="40"/>
          <w:szCs w:val="40"/>
          <w:lang w:eastAsia="en-US"/>
        </w:rPr>
      </w:pPr>
      <w:r>
        <w:rPr>
          <w:noProof/>
        </w:rPr>
        <w:drawing>
          <wp:anchor distT="0" distB="0" distL="114300" distR="114300" simplePos="0" relativeHeight="251658240" behindDoc="0" locked="0" layoutInCell="1" allowOverlap="1">
            <wp:simplePos x="1143000" y="685800"/>
            <wp:positionH relativeFrom="margin">
              <wp:align>right</wp:align>
            </wp:positionH>
            <wp:positionV relativeFrom="margin">
              <wp:align>top</wp:align>
            </wp:positionV>
            <wp:extent cx="1505585" cy="812800"/>
            <wp:effectExtent l="0" t="0" r="0" b="6350"/>
            <wp:wrapSquare wrapText="bothSides"/>
            <wp:docPr id="1" name="Picture 1" descr="SQA_new_logo_mono"/>
            <wp:cNvGraphicFramePr/>
            <a:graphic xmlns:a="http://schemas.openxmlformats.org/drawingml/2006/main">
              <a:graphicData uri="http://schemas.openxmlformats.org/drawingml/2006/picture">
                <pic:pic xmlns:pic="http://schemas.openxmlformats.org/drawingml/2006/picture">
                  <pic:nvPicPr>
                    <pic:cNvPr id="1" name="Picture 1" descr="SQA_new_logo_mono"/>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p>
    <w:p w:rsidR="00AB636F" w:rsidRDefault="00AB636F">
      <w:pPr>
        <w:rPr>
          <w:rFonts w:ascii="Arial" w:hAnsi="Arial"/>
          <w:b/>
          <w:sz w:val="40"/>
          <w:szCs w:val="40"/>
          <w:lang w:eastAsia="en-US"/>
        </w:rPr>
      </w:pPr>
    </w:p>
    <w:p w:rsidR="00AB636F" w:rsidRDefault="00AB636F">
      <w:pPr>
        <w:rPr>
          <w:rFonts w:ascii="Arial" w:hAnsi="Arial"/>
          <w:b/>
          <w:sz w:val="40"/>
          <w:szCs w:val="40"/>
          <w:lang w:eastAsia="en-US"/>
        </w:rPr>
      </w:pPr>
    </w:p>
    <w:p w:rsidR="00AB636F" w:rsidRDefault="00471F73">
      <w:pPr>
        <w:rPr>
          <w:rFonts w:ascii="Arial" w:hAnsi="Arial"/>
          <w:b/>
          <w:sz w:val="36"/>
          <w:szCs w:val="36"/>
          <w:lang w:eastAsia="en-US"/>
        </w:rPr>
      </w:pPr>
      <w:r>
        <w:rPr>
          <w:rFonts w:ascii="Arial" w:hAnsi="Arial"/>
          <w:b/>
          <w:sz w:val="36"/>
          <w:szCs w:val="36"/>
          <w:lang w:eastAsia="en-US"/>
        </w:rPr>
        <w:t>Business: Graded Unit 2 (F8LE 35)</w:t>
      </w:r>
    </w:p>
    <w:p w:rsidR="00471F73" w:rsidRDefault="00471F73">
      <w:pPr>
        <w:rPr>
          <w:rFonts w:ascii="Arial" w:hAnsi="Arial"/>
          <w:b/>
          <w:sz w:val="36"/>
          <w:szCs w:val="36"/>
          <w:lang w:eastAsia="en-US"/>
        </w:rPr>
      </w:pPr>
    </w:p>
    <w:p w:rsidR="00471F73" w:rsidRDefault="00471F73">
      <w:pPr>
        <w:rPr>
          <w:rFonts w:ascii="Arial" w:hAnsi="Arial"/>
          <w:b/>
          <w:sz w:val="36"/>
          <w:szCs w:val="36"/>
          <w:lang w:eastAsia="en-US"/>
        </w:rPr>
      </w:pPr>
      <w:r>
        <w:rPr>
          <w:rFonts w:ascii="Arial" w:hAnsi="Arial"/>
          <w:b/>
          <w:sz w:val="36"/>
          <w:szCs w:val="36"/>
          <w:lang w:eastAsia="en-US"/>
        </w:rPr>
        <w:t>Project Investigation</w:t>
      </w:r>
    </w:p>
    <w:p w:rsidR="00471F73" w:rsidRDefault="00471F73">
      <w:pPr>
        <w:rPr>
          <w:rFonts w:ascii="Arial" w:hAnsi="Arial"/>
          <w:b/>
          <w:sz w:val="36"/>
          <w:szCs w:val="36"/>
          <w:lang w:eastAsia="en-US"/>
        </w:rPr>
      </w:pPr>
    </w:p>
    <w:p w:rsidR="00471F73" w:rsidRDefault="001F53FE">
      <w:pPr>
        <w:rPr>
          <w:rFonts w:ascii="Arial" w:hAnsi="Arial"/>
          <w:b/>
          <w:sz w:val="36"/>
          <w:szCs w:val="36"/>
          <w:lang w:eastAsia="en-US"/>
        </w:rPr>
      </w:pPr>
      <w:r>
        <w:rPr>
          <w:rFonts w:ascii="Arial" w:hAnsi="Arial"/>
          <w:b/>
          <w:sz w:val="36"/>
          <w:szCs w:val="36"/>
          <w:lang w:eastAsia="en-US"/>
        </w:rPr>
        <w:t xml:space="preserve">Final Mark – </w:t>
      </w:r>
    </w:p>
    <w:p w:rsidR="00471F73" w:rsidRDefault="00471F73">
      <w:pPr>
        <w:rPr>
          <w:rFonts w:ascii="Arial" w:hAnsi="Arial"/>
          <w:b/>
          <w:sz w:val="36"/>
          <w:szCs w:val="36"/>
          <w:lang w:eastAsia="en-US"/>
        </w:rPr>
      </w:pPr>
    </w:p>
    <w:p w:rsidR="00471F73" w:rsidRPr="00471F73" w:rsidRDefault="00471F73">
      <w:pPr>
        <w:rPr>
          <w:rFonts w:ascii="Arial" w:hAnsi="Arial"/>
          <w:b/>
          <w:sz w:val="36"/>
          <w:szCs w:val="36"/>
          <w:lang w:eastAsia="en-US"/>
        </w:rPr>
      </w:pPr>
    </w:p>
    <w:p w:rsidR="00471F73" w:rsidRDefault="00471F73">
      <w:pPr>
        <w:rPr>
          <w:rFonts w:ascii="Arial" w:hAnsi="Arial"/>
          <w:b/>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63"/>
        <w:gridCol w:w="1395"/>
        <w:gridCol w:w="1270"/>
      </w:tblGrid>
      <w:tr w:rsidR="00471F73" w:rsidRPr="001F1D72" w:rsidTr="00471F73">
        <w:tc>
          <w:tcPr>
            <w:tcW w:w="5877" w:type="dxa"/>
            <w:shd w:val="clear" w:color="auto" w:fill="D9D9D9" w:themeFill="background1" w:themeFillShade="D9"/>
          </w:tcPr>
          <w:p w:rsidR="00471F73" w:rsidRPr="001F1D72" w:rsidRDefault="00471F73" w:rsidP="005C21AA">
            <w:pPr>
              <w:rPr>
                <w:rFonts w:ascii="Arial" w:hAnsi="Arial" w:cs="Arial"/>
                <w:b/>
              </w:rPr>
            </w:pPr>
            <w:r>
              <w:rPr>
                <w:rFonts w:ascii="Arial" w:hAnsi="Arial" w:cs="Arial"/>
                <w:b/>
              </w:rPr>
              <w:t>PLANNING STAGE</w:t>
            </w:r>
          </w:p>
        </w:tc>
        <w:tc>
          <w:tcPr>
            <w:tcW w:w="1396" w:type="dxa"/>
            <w:shd w:val="clear" w:color="auto" w:fill="D9D9D9" w:themeFill="background1" w:themeFillShade="D9"/>
          </w:tcPr>
          <w:p w:rsidR="00471F73" w:rsidRDefault="00471F73" w:rsidP="005C21AA">
            <w:pPr>
              <w:rPr>
                <w:rFonts w:ascii="Arial" w:hAnsi="Arial" w:cs="Arial"/>
                <w:b/>
              </w:rPr>
            </w:pPr>
            <w:r w:rsidRPr="001F1D72">
              <w:rPr>
                <w:rFonts w:ascii="Arial" w:hAnsi="Arial" w:cs="Arial"/>
                <w:b/>
              </w:rPr>
              <w:t>Marks</w:t>
            </w:r>
          </w:p>
          <w:p w:rsidR="00471F73" w:rsidRPr="001F1D72" w:rsidRDefault="00471F73" w:rsidP="005C21AA">
            <w:pPr>
              <w:rPr>
                <w:rFonts w:ascii="Arial" w:hAnsi="Arial" w:cs="Arial"/>
                <w:b/>
              </w:rPr>
            </w:pPr>
            <w:r>
              <w:rPr>
                <w:rFonts w:ascii="Arial" w:hAnsi="Arial" w:cs="Arial"/>
                <w:b/>
              </w:rPr>
              <w:t>Awarded</w:t>
            </w:r>
          </w:p>
        </w:tc>
        <w:tc>
          <w:tcPr>
            <w:tcW w:w="1255" w:type="dxa"/>
            <w:shd w:val="clear" w:color="auto" w:fill="D9D9D9" w:themeFill="background1" w:themeFillShade="D9"/>
          </w:tcPr>
          <w:p w:rsidR="00471F73" w:rsidRDefault="00471F73" w:rsidP="005C21AA">
            <w:pPr>
              <w:rPr>
                <w:rFonts w:ascii="Arial" w:hAnsi="Arial" w:cs="Arial"/>
                <w:b/>
              </w:rPr>
            </w:pPr>
            <w:r>
              <w:rPr>
                <w:rFonts w:ascii="Arial" w:hAnsi="Arial" w:cs="Arial"/>
                <w:b/>
              </w:rPr>
              <w:t>Marks</w:t>
            </w:r>
          </w:p>
          <w:p w:rsidR="00471F73" w:rsidRPr="001F1D72" w:rsidRDefault="00471F73" w:rsidP="005C21AA">
            <w:pPr>
              <w:rPr>
                <w:rFonts w:ascii="Arial" w:hAnsi="Arial" w:cs="Arial"/>
                <w:b/>
              </w:rPr>
            </w:pPr>
            <w:r>
              <w:rPr>
                <w:rFonts w:ascii="Arial" w:hAnsi="Arial" w:cs="Arial"/>
                <w:b/>
              </w:rPr>
              <w:t>Available</w:t>
            </w:r>
          </w:p>
        </w:tc>
      </w:tr>
      <w:tr w:rsidR="00471F73" w:rsidRPr="001F1D72" w:rsidTr="00471F73">
        <w:tc>
          <w:tcPr>
            <w:tcW w:w="5877" w:type="dxa"/>
          </w:tcPr>
          <w:p w:rsidR="00471F73" w:rsidRPr="00803F0C" w:rsidRDefault="00471F73" w:rsidP="005C21AA">
            <w:pPr>
              <w:rPr>
                <w:rFonts w:ascii="Arial" w:hAnsi="Arial" w:cs="Arial"/>
              </w:rPr>
            </w:pPr>
            <w:r w:rsidRPr="00803F0C">
              <w:rPr>
                <w:rFonts w:ascii="Arial" w:hAnsi="Arial" w:cs="Arial"/>
              </w:rPr>
              <w:t>Developing a Brief</w:t>
            </w:r>
          </w:p>
        </w:tc>
        <w:tc>
          <w:tcPr>
            <w:tcW w:w="1396" w:type="dxa"/>
            <w:shd w:val="clear" w:color="auto" w:fill="FFFFFF" w:themeFill="background1"/>
          </w:tcPr>
          <w:p w:rsidR="00471F73" w:rsidRPr="001F1D72" w:rsidRDefault="00471F73" w:rsidP="00471F73">
            <w:pPr>
              <w:jc w:val="center"/>
              <w:rPr>
                <w:rFonts w:ascii="Arial" w:hAnsi="Arial" w:cs="Arial"/>
                <w:b/>
              </w:rPr>
            </w:pPr>
          </w:p>
        </w:tc>
        <w:tc>
          <w:tcPr>
            <w:tcW w:w="1255" w:type="dxa"/>
            <w:shd w:val="clear" w:color="auto" w:fill="FFFFFF" w:themeFill="background1"/>
          </w:tcPr>
          <w:p w:rsidR="00471F73" w:rsidRPr="00471F73" w:rsidRDefault="00471F73" w:rsidP="00471F73">
            <w:pPr>
              <w:jc w:val="center"/>
              <w:rPr>
                <w:rFonts w:ascii="Arial" w:hAnsi="Arial" w:cs="Arial"/>
              </w:rPr>
            </w:pPr>
            <w:r>
              <w:rPr>
                <w:rFonts w:ascii="Arial" w:hAnsi="Arial" w:cs="Arial"/>
              </w:rPr>
              <w:t>18</w:t>
            </w:r>
          </w:p>
        </w:tc>
      </w:tr>
      <w:tr w:rsidR="00471F73" w:rsidRPr="001F1D72" w:rsidTr="00471F73">
        <w:tc>
          <w:tcPr>
            <w:tcW w:w="5877" w:type="dxa"/>
          </w:tcPr>
          <w:p w:rsidR="00471F73" w:rsidRPr="00803F0C" w:rsidRDefault="00471F73" w:rsidP="005C21AA">
            <w:pPr>
              <w:rPr>
                <w:rFonts w:ascii="Arial" w:hAnsi="Arial" w:cs="Arial"/>
              </w:rPr>
            </w:pPr>
            <w:r w:rsidRPr="00803F0C">
              <w:rPr>
                <w:rFonts w:ascii="Arial" w:hAnsi="Arial" w:cs="Arial"/>
              </w:rPr>
              <w:t>Acceptable Activity Log submitted (Must be yes to proceed)</w:t>
            </w:r>
          </w:p>
        </w:tc>
        <w:tc>
          <w:tcPr>
            <w:tcW w:w="1396" w:type="dxa"/>
            <w:shd w:val="clear" w:color="auto" w:fill="FFFFFF" w:themeFill="background1"/>
          </w:tcPr>
          <w:p w:rsidR="00471F73" w:rsidRPr="001F1D72" w:rsidRDefault="001F53FE" w:rsidP="005C21AA">
            <w:pPr>
              <w:jc w:val="center"/>
              <w:rPr>
                <w:rFonts w:ascii="Arial" w:hAnsi="Arial" w:cs="Arial"/>
                <w:b/>
              </w:rPr>
            </w:pPr>
            <w:r>
              <w:rPr>
                <w:rFonts w:ascii="Arial" w:hAnsi="Arial" w:cs="Arial"/>
                <w:b/>
              </w:rPr>
              <w:t>Yes/No</w:t>
            </w:r>
          </w:p>
        </w:tc>
        <w:tc>
          <w:tcPr>
            <w:tcW w:w="1255" w:type="dxa"/>
            <w:shd w:val="clear" w:color="auto" w:fill="FFFFFF" w:themeFill="background1"/>
          </w:tcPr>
          <w:p w:rsidR="00471F73" w:rsidRPr="00471F73" w:rsidRDefault="00471F73" w:rsidP="005C21AA">
            <w:pPr>
              <w:jc w:val="center"/>
              <w:rPr>
                <w:rFonts w:ascii="Arial" w:hAnsi="Arial" w:cs="Arial"/>
              </w:rPr>
            </w:pPr>
            <w:r>
              <w:rPr>
                <w:rFonts w:ascii="Arial" w:hAnsi="Arial" w:cs="Arial"/>
              </w:rPr>
              <w:t>Yes</w:t>
            </w:r>
          </w:p>
        </w:tc>
      </w:tr>
      <w:tr w:rsidR="00471F73" w:rsidRPr="001F1D72" w:rsidTr="00471F73">
        <w:tc>
          <w:tcPr>
            <w:tcW w:w="5877" w:type="dxa"/>
          </w:tcPr>
          <w:p w:rsidR="00471F73" w:rsidRPr="00803F0C" w:rsidRDefault="00471F73" w:rsidP="005C21AA">
            <w:pPr>
              <w:rPr>
                <w:rFonts w:ascii="Arial" w:hAnsi="Arial" w:cs="Arial"/>
              </w:rPr>
            </w:pPr>
            <w:r w:rsidRPr="00803F0C">
              <w:rPr>
                <w:rFonts w:ascii="Arial" w:hAnsi="Arial" w:cs="Arial"/>
              </w:rPr>
              <w:t>Devising a Plan</w:t>
            </w:r>
          </w:p>
        </w:tc>
        <w:tc>
          <w:tcPr>
            <w:tcW w:w="1396" w:type="dxa"/>
            <w:shd w:val="clear" w:color="auto" w:fill="FFFFFF" w:themeFill="background1"/>
          </w:tcPr>
          <w:p w:rsidR="00471F73" w:rsidRPr="001F1D72" w:rsidRDefault="00471F73" w:rsidP="005C21AA">
            <w:pPr>
              <w:jc w:val="center"/>
              <w:rPr>
                <w:rFonts w:ascii="Arial" w:hAnsi="Arial" w:cs="Arial"/>
                <w:b/>
              </w:rPr>
            </w:pPr>
          </w:p>
        </w:tc>
        <w:tc>
          <w:tcPr>
            <w:tcW w:w="1255" w:type="dxa"/>
            <w:shd w:val="clear" w:color="auto" w:fill="FFFFFF" w:themeFill="background1"/>
          </w:tcPr>
          <w:p w:rsidR="00471F73" w:rsidRPr="00471F73" w:rsidRDefault="00471F73" w:rsidP="005C21AA">
            <w:pPr>
              <w:jc w:val="center"/>
              <w:rPr>
                <w:rFonts w:ascii="Arial" w:hAnsi="Arial" w:cs="Arial"/>
              </w:rPr>
            </w:pPr>
            <w:r w:rsidRPr="00471F73">
              <w:rPr>
                <w:rFonts w:ascii="Arial" w:hAnsi="Arial" w:cs="Arial"/>
              </w:rPr>
              <w:t>6</w:t>
            </w:r>
          </w:p>
        </w:tc>
      </w:tr>
      <w:tr w:rsidR="00471F73" w:rsidRPr="001F1D72" w:rsidTr="00471F73">
        <w:tc>
          <w:tcPr>
            <w:tcW w:w="5877" w:type="dxa"/>
            <w:shd w:val="clear" w:color="auto" w:fill="D9D9D9" w:themeFill="background1" w:themeFillShade="D9"/>
          </w:tcPr>
          <w:p w:rsidR="00471F73" w:rsidRPr="001F1D72" w:rsidRDefault="00471F73" w:rsidP="005C21AA">
            <w:pPr>
              <w:rPr>
                <w:rFonts w:ascii="Arial" w:hAnsi="Arial" w:cs="Arial"/>
                <w:b/>
              </w:rPr>
            </w:pPr>
          </w:p>
          <w:p w:rsidR="00471F73" w:rsidRPr="001F1D72" w:rsidRDefault="00471F73" w:rsidP="005C21AA">
            <w:pPr>
              <w:rPr>
                <w:rFonts w:ascii="Arial" w:hAnsi="Arial" w:cs="Arial"/>
                <w:b/>
              </w:rPr>
            </w:pPr>
            <w:r w:rsidRPr="001F1D72">
              <w:rPr>
                <w:rFonts w:ascii="Arial" w:hAnsi="Arial" w:cs="Arial"/>
                <w:b/>
              </w:rPr>
              <w:t>Total mark for the Planning Stage</w:t>
            </w:r>
          </w:p>
          <w:p w:rsidR="00471F73" w:rsidRPr="001F1D72" w:rsidRDefault="00471F73" w:rsidP="005C21AA">
            <w:pPr>
              <w:rPr>
                <w:rFonts w:ascii="Arial" w:hAnsi="Arial" w:cs="Arial"/>
                <w:b/>
              </w:rPr>
            </w:pPr>
          </w:p>
        </w:tc>
        <w:tc>
          <w:tcPr>
            <w:tcW w:w="1396" w:type="dxa"/>
            <w:shd w:val="clear" w:color="auto" w:fill="D9D9D9" w:themeFill="background1" w:themeFillShade="D9"/>
            <w:vAlign w:val="center"/>
          </w:tcPr>
          <w:p w:rsidR="00471F73" w:rsidRPr="001F1D72" w:rsidRDefault="00471F73" w:rsidP="005C21AA">
            <w:pPr>
              <w:jc w:val="center"/>
              <w:rPr>
                <w:rFonts w:ascii="Arial" w:hAnsi="Arial" w:cs="Arial"/>
                <w:b/>
              </w:rPr>
            </w:pPr>
          </w:p>
        </w:tc>
        <w:tc>
          <w:tcPr>
            <w:tcW w:w="1255" w:type="dxa"/>
            <w:shd w:val="clear" w:color="auto" w:fill="D9D9D9" w:themeFill="background1" w:themeFillShade="D9"/>
          </w:tcPr>
          <w:p w:rsidR="00471F73" w:rsidRDefault="00471F73" w:rsidP="005C21AA">
            <w:pPr>
              <w:jc w:val="center"/>
              <w:rPr>
                <w:rFonts w:ascii="Arial" w:hAnsi="Arial" w:cs="Arial"/>
              </w:rPr>
            </w:pPr>
          </w:p>
          <w:p w:rsidR="00471F73" w:rsidRPr="00471F73" w:rsidRDefault="00471F73" w:rsidP="005C21AA">
            <w:pPr>
              <w:jc w:val="center"/>
              <w:rPr>
                <w:rFonts w:ascii="Arial" w:hAnsi="Arial" w:cs="Arial"/>
              </w:rPr>
            </w:pPr>
            <w:r>
              <w:rPr>
                <w:rFonts w:ascii="Arial" w:hAnsi="Arial" w:cs="Arial"/>
              </w:rPr>
              <w:t>24</w:t>
            </w:r>
          </w:p>
        </w:tc>
      </w:tr>
    </w:tbl>
    <w:p w:rsidR="005C21AA" w:rsidRDefault="005C21AA">
      <w:pPr>
        <w:rPr>
          <w:rFonts w:ascii="Arial" w:hAnsi="Arial"/>
          <w:b/>
          <w:lang w:eastAsia="en-US"/>
        </w:rPr>
      </w:pPr>
    </w:p>
    <w:p w:rsidR="00447E51" w:rsidRDefault="00447E51" w:rsidP="00AB636F">
      <w:pPr>
        <w:pStyle w:val="StyleHeading4"/>
        <w:sectPr w:rsidR="00447E51" w:rsidSect="00AB636F">
          <w:headerReference w:type="even" r:id="rId9"/>
          <w:headerReference w:type="default" r:id="rId10"/>
          <w:footerReference w:type="even" r:id="rId11"/>
          <w:footerReference w:type="default" r:id="rId12"/>
          <w:headerReference w:type="first" r:id="rId13"/>
          <w:footerReference w:type="first" r:id="rId14"/>
          <w:pgSz w:w="11906" w:h="16838"/>
          <w:pgMar w:top="1077" w:right="1797" w:bottom="902" w:left="1797" w:header="709" w:footer="709" w:gutter="0"/>
          <w:cols w:space="708"/>
          <w:docGrid w:linePitch="360"/>
        </w:sectPr>
      </w:pPr>
    </w:p>
    <w:p w:rsidR="00AB636F" w:rsidRPr="00CE0B5C" w:rsidRDefault="00AB636F" w:rsidP="00CE0B5C">
      <w:pPr>
        <w:pStyle w:val="StyleHeading4"/>
      </w:pPr>
      <w:r w:rsidRPr="00CE0B5C">
        <w:lastRenderedPageBreak/>
        <w:t>Assessment checklists</w:t>
      </w:r>
      <w:r w:rsidRPr="00CE0B5C">
        <w:tab/>
      </w:r>
      <w:r w:rsidRPr="00CE0B5C">
        <w:tab/>
      </w:r>
      <w:r w:rsidRPr="00CE0B5C">
        <w:tab/>
      </w:r>
      <w:r w:rsidRPr="00CE0B5C">
        <w:tab/>
      </w:r>
      <w:r w:rsidRPr="00CE0B5C">
        <w:tab/>
      </w:r>
      <w:r w:rsidRPr="00CE0B5C">
        <w:tab/>
      </w:r>
      <w:r w:rsidRPr="00CE0B5C">
        <w:tab/>
      </w:r>
      <w:r w:rsidRPr="00CE0B5C">
        <w:tab/>
      </w:r>
      <w:r w:rsidRPr="00CE0B5C">
        <w:tab/>
      </w:r>
      <w:r w:rsidR="00CE0B5C" w:rsidRPr="00CE0B5C">
        <w:tab/>
      </w:r>
      <w:r w:rsidR="00CE0B5C" w:rsidRPr="00CE0B5C">
        <w:tab/>
      </w:r>
      <w:r w:rsidR="00CE0B5C" w:rsidRPr="00CE0B5C">
        <w:tab/>
      </w:r>
    </w:p>
    <w:p w:rsidR="00AB636F" w:rsidRPr="00CE0B5C" w:rsidRDefault="00AB636F" w:rsidP="00AB636F">
      <w:pPr>
        <w:rPr>
          <w:rFonts w:ascii="Arial" w:hAnsi="Arial"/>
          <w:b/>
          <w:sz w:val="28"/>
          <w:szCs w:val="28"/>
          <w:lang w:eastAsia="en-US"/>
        </w:rPr>
      </w:pPr>
      <w:r w:rsidRPr="00CE0B5C">
        <w:rPr>
          <w:rFonts w:ascii="Arial" w:hAnsi="Arial"/>
          <w:b/>
          <w:sz w:val="28"/>
          <w:szCs w:val="28"/>
          <w:lang w:eastAsia="en-US"/>
        </w:rPr>
        <w:t>Stage 1: Planning (Maximum possible mark 24</w:t>
      </w:r>
      <w:r w:rsidR="00CE0B5C" w:rsidRPr="00CE0B5C">
        <w:rPr>
          <w:rFonts w:ascii="Arial" w:hAnsi="Arial"/>
          <w:b/>
          <w:sz w:val="28"/>
          <w:szCs w:val="28"/>
          <w:lang w:eastAsia="en-US"/>
        </w:rPr>
        <w:t>)</w:t>
      </w:r>
      <w:r w:rsidR="00CE0B5C" w:rsidRPr="00CE0B5C">
        <w:rPr>
          <w:rFonts w:ascii="Arial" w:hAnsi="Arial"/>
          <w:b/>
          <w:sz w:val="28"/>
          <w:szCs w:val="28"/>
          <w:lang w:eastAsia="en-US"/>
        </w:rPr>
        <w:tab/>
      </w:r>
      <w:r w:rsidR="00CE0B5C" w:rsidRPr="00CE0B5C">
        <w:rPr>
          <w:rFonts w:ascii="Arial" w:hAnsi="Arial"/>
          <w:b/>
          <w:sz w:val="28"/>
          <w:szCs w:val="28"/>
          <w:lang w:eastAsia="en-US"/>
        </w:rPr>
        <w:tab/>
      </w:r>
      <w:r w:rsidR="00CE0B5C" w:rsidRPr="00CE0B5C">
        <w:rPr>
          <w:rFonts w:ascii="Arial" w:hAnsi="Arial"/>
          <w:b/>
          <w:sz w:val="28"/>
          <w:szCs w:val="28"/>
          <w:lang w:eastAsia="en-US"/>
        </w:rPr>
        <w:tab/>
      </w:r>
      <w:r w:rsidR="00CE0B5C" w:rsidRPr="00CE0B5C">
        <w:rPr>
          <w:rFonts w:ascii="Arial" w:hAnsi="Arial"/>
          <w:b/>
          <w:sz w:val="28"/>
          <w:szCs w:val="28"/>
          <w:lang w:eastAsia="en-US"/>
        </w:rPr>
        <w:tab/>
      </w:r>
      <w:r w:rsidR="00A46D66">
        <w:rPr>
          <w:rFonts w:ascii="Arial" w:hAnsi="Arial"/>
          <w:b/>
          <w:sz w:val="28"/>
          <w:szCs w:val="28"/>
          <w:lang w:eastAsia="en-US"/>
        </w:rPr>
        <w:tab/>
      </w:r>
      <w:r w:rsidR="00A46D66">
        <w:rPr>
          <w:rFonts w:ascii="Arial" w:hAnsi="Arial"/>
          <w:b/>
          <w:sz w:val="28"/>
          <w:szCs w:val="28"/>
          <w:lang w:eastAsia="en-US"/>
        </w:rPr>
        <w:tab/>
      </w:r>
      <w:r w:rsidR="00A46D66">
        <w:rPr>
          <w:rFonts w:ascii="Arial" w:hAnsi="Arial"/>
          <w:b/>
          <w:sz w:val="28"/>
          <w:szCs w:val="28"/>
          <w:lang w:eastAsia="en-US"/>
        </w:rPr>
        <w:tab/>
      </w:r>
      <w:r w:rsidR="00A46D66">
        <w:rPr>
          <w:rFonts w:ascii="Arial" w:hAnsi="Arial"/>
          <w:b/>
          <w:sz w:val="28"/>
          <w:szCs w:val="28"/>
          <w:lang w:eastAsia="en-US"/>
        </w:rPr>
        <w:tab/>
      </w:r>
      <w:r w:rsidR="00A81616">
        <w:rPr>
          <w:rFonts w:ascii="Arial" w:hAnsi="Arial" w:cs="Arial"/>
          <w:b/>
          <w:sz w:val="28"/>
          <w:szCs w:val="28"/>
        </w:rPr>
        <w:t>Marks Awarded</w:t>
      </w:r>
      <w:r w:rsidR="00BB1E25">
        <w:rPr>
          <w:rFonts w:ascii="Arial" w:hAnsi="Arial" w:cs="Arial"/>
          <w:b/>
          <w:sz w:val="28"/>
          <w:szCs w:val="28"/>
        </w:rPr>
        <w:t xml:space="preserve">   </w:t>
      </w:r>
      <w:r w:rsidR="00CE0B5C" w:rsidRPr="00CE0B5C">
        <w:rPr>
          <w:rFonts w:ascii="Arial" w:hAnsi="Arial" w:cs="Arial"/>
          <w:b/>
          <w:sz w:val="28"/>
          <w:szCs w:val="28"/>
        </w:rPr>
        <w:t>/24</w:t>
      </w:r>
    </w:p>
    <w:p w:rsidR="005C21AA" w:rsidRDefault="005C21AA" w:rsidP="008F6652">
      <w:pPr>
        <w:rPr>
          <w:rFonts w:ascii="Arial" w:hAnsi="Arial"/>
          <w:b/>
          <w:lang w:eastAsia="en-US"/>
        </w:rPr>
      </w:pPr>
    </w:p>
    <w:p w:rsidR="00915C47" w:rsidRPr="00CE0B5C" w:rsidRDefault="00CE0B5C" w:rsidP="00915C47">
      <w:pPr>
        <w:rPr>
          <w:rFonts w:ascii="Arial" w:hAnsi="Arial"/>
          <w:b/>
          <w:sz w:val="28"/>
          <w:szCs w:val="28"/>
          <w:lang w:eastAsia="en-US"/>
        </w:rPr>
      </w:pPr>
      <w:r w:rsidRPr="00CE0B5C">
        <w:rPr>
          <w:rFonts w:ascii="Arial" w:hAnsi="Arial" w:cs="Arial"/>
          <w:b/>
          <w:sz w:val="28"/>
          <w:szCs w:val="28"/>
        </w:rPr>
        <w:t xml:space="preserve">Developing a </w:t>
      </w:r>
      <w:r>
        <w:rPr>
          <w:rFonts w:ascii="Arial" w:hAnsi="Arial" w:cs="Arial"/>
          <w:b/>
          <w:sz w:val="28"/>
          <w:szCs w:val="28"/>
        </w:rPr>
        <w:t>B</w:t>
      </w:r>
      <w:r w:rsidRPr="00CE0B5C">
        <w:rPr>
          <w:rFonts w:ascii="Arial" w:hAnsi="Arial" w:cs="Arial"/>
          <w:b/>
          <w:sz w:val="28"/>
          <w:szCs w:val="28"/>
        </w:rPr>
        <w:t>rief</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08"/>
        <w:gridCol w:w="1613"/>
        <w:gridCol w:w="1550"/>
        <w:gridCol w:w="1357"/>
        <w:gridCol w:w="2147"/>
      </w:tblGrid>
      <w:tr w:rsidR="00644AB5" w:rsidRPr="001F1D72" w:rsidTr="00915C47">
        <w:tc>
          <w:tcPr>
            <w:tcW w:w="2788" w:type="pct"/>
            <w:shd w:val="clear" w:color="auto" w:fill="D9D9D9" w:themeFill="background1" w:themeFillShade="D9"/>
          </w:tcPr>
          <w:p w:rsidR="00644AB5" w:rsidRPr="001F1D72" w:rsidRDefault="00915C47" w:rsidP="00644AB5">
            <w:pPr>
              <w:rPr>
                <w:rFonts w:ascii="Arial" w:hAnsi="Arial" w:cs="Arial"/>
                <w:b/>
              </w:rPr>
            </w:pPr>
            <w:r>
              <w:rPr>
                <w:rFonts w:ascii="Arial" w:hAnsi="Arial" w:cs="Arial"/>
                <w:b/>
              </w:rPr>
              <w:br/>
            </w:r>
            <w:r w:rsidR="00644AB5" w:rsidRPr="001F1D72">
              <w:rPr>
                <w:rFonts w:ascii="Arial" w:hAnsi="Arial" w:cs="Arial"/>
                <w:b/>
              </w:rPr>
              <w:t>Minimum evidence requirements</w:t>
            </w:r>
          </w:p>
        </w:tc>
        <w:tc>
          <w:tcPr>
            <w:tcW w:w="535" w:type="pct"/>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Minimum</w:t>
            </w:r>
          </w:p>
          <w:p w:rsidR="00644AB5" w:rsidRPr="001F1D72" w:rsidRDefault="00644AB5" w:rsidP="00644AB5">
            <w:pPr>
              <w:rPr>
                <w:rFonts w:ascii="Arial" w:hAnsi="Arial" w:cs="Arial"/>
                <w:b/>
              </w:rPr>
            </w:pPr>
            <w:r w:rsidRPr="001F1D72">
              <w:rPr>
                <w:rFonts w:ascii="Arial" w:hAnsi="Arial" w:cs="Arial"/>
                <w:b/>
              </w:rPr>
              <w:t>Mark</w:t>
            </w:r>
          </w:p>
          <w:p w:rsidR="00644AB5" w:rsidRPr="001F1D72" w:rsidRDefault="00644AB5" w:rsidP="00644AB5">
            <w:pPr>
              <w:rPr>
                <w:rFonts w:ascii="Arial" w:hAnsi="Arial" w:cs="Arial"/>
                <w:b/>
              </w:rPr>
            </w:pPr>
            <w:r w:rsidRPr="001F1D72">
              <w:rPr>
                <w:rFonts w:ascii="Arial" w:hAnsi="Arial" w:cs="Arial"/>
                <w:b/>
              </w:rPr>
              <w:t>Required *</w:t>
            </w:r>
          </w:p>
        </w:tc>
        <w:tc>
          <w:tcPr>
            <w:tcW w:w="514" w:type="pct"/>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 xml:space="preserve">Maximum </w:t>
            </w:r>
          </w:p>
          <w:p w:rsidR="00644AB5" w:rsidRPr="001F1D72" w:rsidRDefault="00644AB5" w:rsidP="00644AB5">
            <w:pPr>
              <w:rPr>
                <w:rFonts w:ascii="Arial" w:hAnsi="Arial" w:cs="Arial"/>
              </w:rPr>
            </w:pPr>
            <w:r w:rsidRPr="001F1D72">
              <w:rPr>
                <w:rFonts w:ascii="Arial" w:hAnsi="Arial" w:cs="Arial"/>
                <w:b/>
              </w:rPr>
              <w:t>Mark Available**</w:t>
            </w:r>
          </w:p>
        </w:tc>
        <w:tc>
          <w:tcPr>
            <w:tcW w:w="450" w:type="pct"/>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 xml:space="preserve">Marks </w:t>
            </w:r>
          </w:p>
          <w:p w:rsidR="00644AB5" w:rsidRPr="001F1D72" w:rsidRDefault="00644AB5" w:rsidP="00644AB5">
            <w:pPr>
              <w:rPr>
                <w:rFonts w:ascii="Arial" w:hAnsi="Arial" w:cs="Arial"/>
                <w:b/>
              </w:rPr>
            </w:pPr>
            <w:r w:rsidRPr="001F1D72">
              <w:rPr>
                <w:rFonts w:ascii="Arial" w:hAnsi="Arial" w:cs="Arial"/>
                <w:b/>
              </w:rPr>
              <w:t>Awarded</w:t>
            </w:r>
          </w:p>
        </w:tc>
        <w:tc>
          <w:tcPr>
            <w:tcW w:w="712" w:type="pct"/>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Criteria met for additional mark(s)**</w:t>
            </w:r>
          </w:p>
        </w:tc>
      </w:tr>
      <w:tr w:rsidR="00644AB5" w:rsidRPr="001F1D72" w:rsidTr="00015216">
        <w:tc>
          <w:tcPr>
            <w:tcW w:w="2788" w:type="pct"/>
          </w:tcPr>
          <w:p w:rsidR="00644AB5" w:rsidRDefault="00644AB5" w:rsidP="00644AB5">
            <w:pPr>
              <w:numPr>
                <w:ilvl w:val="0"/>
                <w:numId w:val="3"/>
              </w:numPr>
              <w:ind w:left="284" w:hanging="284"/>
              <w:rPr>
                <w:rFonts w:ascii="Arial" w:hAnsi="Arial" w:cs="Arial"/>
              </w:rPr>
            </w:pPr>
            <w:r w:rsidRPr="001F1D72">
              <w:rPr>
                <w:rFonts w:ascii="Arial" w:hAnsi="Arial" w:cs="Arial"/>
              </w:rPr>
              <w:t>Initial personal assessment of the candidate’s skills</w:t>
            </w:r>
          </w:p>
          <w:p w:rsidR="006579B5" w:rsidRPr="001F1D72" w:rsidRDefault="006579B5" w:rsidP="006579B5">
            <w:pPr>
              <w:ind w:left="284"/>
              <w:rPr>
                <w:rFonts w:ascii="Arial" w:hAnsi="Arial" w:cs="Arial"/>
              </w:rPr>
            </w:pP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3</w:t>
            </w:r>
          </w:p>
        </w:tc>
        <w:tc>
          <w:tcPr>
            <w:tcW w:w="450" w:type="pct"/>
            <w:shd w:val="clear" w:color="auto" w:fill="D9D9D9" w:themeFill="background1" w:themeFillShade="D9"/>
          </w:tcPr>
          <w:p w:rsidR="00644AB5" w:rsidRPr="00015216" w:rsidRDefault="00644AB5" w:rsidP="00644AB5">
            <w:pPr>
              <w:jc w:val="center"/>
              <w:rPr>
                <w:rFonts w:ascii="Arial" w:hAnsi="Arial" w:cs="Arial"/>
                <w:b/>
              </w:rPr>
            </w:pPr>
          </w:p>
        </w:tc>
        <w:tc>
          <w:tcPr>
            <w:tcW w:w="712" w:type="pct"/>
          </w:tcPr>
          <w:p w:rsidR="00644AB5" w:rsidRPr="001F1D72" w:rsidRDefault="00644AB5" w:rsidP="00644AB5">
            <w:pPr>
              <w:rPr>
                <w:rFonts w:ascii="Arial" w:hAnsi="Arial" w:cs="Arial"/>
              </w:rPr>
            </w:pPr>
          </w:p>
        </w:tc>
      </w:tr>
      <w:tr w:rsidR="00644AB5" w:rsidRPr="001F1D72" w:rsidTr="00015216">
        <w:tc>
          <w:tcPr>
            <w:tcW w:w="2788" w:type="pct"/>
          </w:tcPr>
          <w:p w:rsidR="00644AB5" w:rsidRDefault="00644AB5" w:rsidP="00644AB5">
            <w:pPr>
              <w:pStyle w:val="Default"/>
              <w:numPr>
                <w:ilvl w:val="0"/>
                <w:numId w:val="4"/>
              </w:numPr>
              <w:tabs>
                <w:tab w:val="clear" w:pos="1134"/>
                <w:tab w:val="num" w:pos="284"/>
              </w:tabs>
              <w:ind w:hanging="1134"/>
              <w:rPr>
                <w:rFonts w:ascii="Arial" w:hAnsi="Arial" w:cs="Arial"/>
              </w:rPr>
            </w:pPr>
            <w:r w:rsidRPr="001F1D72">
              <w:rPr>
                <w:rFonts w:ascii="Arial" w:hAnsi="Arial" w:cs="Arial"/>
              </w:rPr>
              <w:t xml:space="preserve">An appropriate title of the project </w:t>
            </w:r>
          </w:p>
          <w:p w:rsidR="006579B5" w:rsidRPr="001F1D72" w:rsidRDefault="006579B5" w:rsidP="006579B5">
            <w:pPr>
              <w:pStyle w:val="Default"/>
              <w:ind w:left="1134"/>
              <w:rPr>
                <w:rFonts w:ascii="Arial" w:hAnsi="Arial" w:cs="Arial"/>
              </w:rPr>
            </w:pP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1</w:t>
            </w:r>
          </w:p>
        </w:tc>
        <w:tc>
          <w:tcPr>
            <w:tcW w:w="450" w:type="pct"/>
            <w:shd w:val="clear" w:color="auto" w:fill="D9D9D9" w:themeFill="background1" w:themeFillShade="D9"/>
          </w:tcPr>
          <w:p w:rsidR="00644AB5" w:rsidRPr="00015216" w:rsidRDefault="00644AB5" w:rsidP="00644AB5">
            <w:pPr>
              <w:jc w:val="center"/>
              <w:rPr>
                <w:rFonts w:ascii="Arial" w:hAnsi="Arial" w:cs="Arial"/>
                <w:b/>
              </w:rPr>
            </w:pPr>
          </w:p>
        </w:tc>
        <w:tc>
          <w:tcPr>
            <w:tcW w:w="712" w:type="pct"/>
            <w:shd w:val="clear" w:color="auto" w:fill="000000"/>
          </w:tcPr>
          <w:p w:rsidR="00644AB5" w:rsidRPr="001F1D72" w:rsidRDefault="00644AB5" w:rsidP="00644AB5">
            <w:pPr>
              <w:rPr>
                <w:rFonts w:ascii="Arial" w:hAnsi="Arial" w:cs="Arial"/>
              </w:rPr>
            </w:pPr>
          </w:p>
        </w:tc>
      </w:tr>
      <w:tr w:rsidR="00644AB5" w:rsidRPr="001F1D72" w:rsidTr="00015216">
        <w:tc>
          <w:tcPr>
            <w:tcW w:w="2788" w:type="pct"/>
          </w:tcPr>
          <w:p w:rsidR="00644AB5" w:rsidRPr="001F1D72"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 xml:space="preserve">Statement of the issue to be investigated. This should cover how it involves meeting the needs of customers and who the relevant customers are </w:t>
            </w: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2</w:t>
            </w:r>
          </w:p>
        </w:tc>
        <w:tc>
          <w:tcPr>
            <w:tcW w:w="450" w:type="pct"/>
            <w:shd w:val="clear" w:color="auto" w:fill="D9D9D9" w:themeFill="background1" w:themeFillShade="D9"/>
          </w:tcPr>
          <w:p w:rsidR="00644AB5" w:rsidRPr="00015216" w:rsidRDefault="00644AB5" w:rsidP="00644AB5">
            <w:pPr>
              <w:jc w:val="center"/>
              <w:rPr>
                <w:rFonts w:ascii="Arial" w:hAnsi="Arial" w:cs="Arial"/>
                <w:b/>
              </w:rPr>
            </w:pPr>
          </w:p>
        </w:tc>
        <w:tc>
          <w:tcPr>
            <w:tcW w:w="712" w:type="pct"/>
          </w:tcPr>
          <w:p w:rsidR="00644AB5" w:rsidRPr="001F1D72" w:rsidRDefault="00644AB5" w:rsidP="00644AB5">
            <w:pPr>
              <w:rPr>
                <w:rFonts w:ascii="Arial" w:hAnsi="Arial" w:cs="Arial"/>
              </w:rPr>
            </w:pPr>
          </w:p>
        </w:tc>
      </w:tr>
      <w:tr w:rsidR="00644AB5" w:rsidRPr="001F1D72" w:rsidTr="00015216">
        <w:tc>
          <w:tcPr>
            <w:tcW w:w="2788" w:type="pct"/>
          </w:tcPr>
          <w:p w:rsidR="00644AB5" w:rsidRDefault="00644AB5" w:rsidP="00644AB5">
            <w:pPr>
              <w:pStyle w:val="Default"/>
              <w:numPr>
                <w:ilvl w:val="0"/>
                <w:numId w:val="4"/>
              </w:numPr>
              <w:tabs>
                <w:tab w:val="clear" w:pos="1134"/>
                <w:tab w:val="num" w:pos="284"/>
              </w:tabs>
              <w:ind w:left="426" w:hanging="426"/>
              <w:rPr>
                <w:rFonts w:ascii="Arial" w:hAnsi="Arial" w:cs="Arial"/>
              </w:rPr>
            </w:pPr>
            <w:r w:rsidRPr="001F1D72">
              <w:rPr>
                <w:rFonts w:ascii="Arial" w:hAnsi="Arial" w:cs="Arial"/>
              </w:rPr>
              <w:t xml:space="preserve">Aims and objectives of the project </w:t>
            </w:r>
          </w:p>
          <w:p w:rsidR="006579B5" w:rsidRPr="001F1D72" w:rsidRDefault="006579B5" w:rsidP="006579B5">
            <w:pPr>
              <w:pStyle w:val="Default"/>
              <w:ind w:left="426"/>
              <w:rPr>
                <w:rFonts w:ascii="Arial" w:hAnsi="Arial" w:cs="Arial"/>
              </w:rPr>
            </w:pP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Pr>
                <w:rFonts w:ascii="Arial" w:hAnsi="Arial" w:cs="Arial"/>
              </w:rPr>
              <w:t>2</w:t>
            </w:r>
          </w:p>
        </w:tc>
        <w:tc>
          <w:tcPr>
            <w:tcW w:w="450" w:type="pct"/>
            <w:shd w:val="clear" w:color="auto" w:fill="D9D9D9" w:themeFill="background1" w:themeFillShade="D9"/>
          </w:tcPr>
          <w:p w:rsidR="00644AB5" w:rsidRPr="00015216" w:rsidRDefault="00644AB5" w:rsidP="00644AB5">
            <w:pPr>
              <w:jc w:val="center"/>
              <w:rPr>
                <w:rFonts w:ascii="Arial" w:hAnsi="Arial" w:cs="Arial"/>
                <w:b/>
              </w:rPr>
            </w:pPr>
          </w:p>
        </w:tc>
        <w:tc>
          <w:tcPr>
            <w:tcW w:w="712" w:type="pct"/>
          </w:tcPr>
          <w:p w:rsidR="00644AB5" w:rsidRPr="001F1D72" w:rsidRDefault="00644AB5" w:rsidP="00644AB5">
            <w:pPr>
              <w:rPr>
                <w:rFonts w:ascii="Arial" w:hAnsi="Arial" w:cs="Arial"/>
              </w:rPr>
            </w:pPr>
          </w:p>
        </w:tc>
      </w:tr>
      <w:tr w:rsidR="00644AB5" w:rsidRPr="001F1D72" w:rsidTr="00015216">
        <w:tc>
          <w:tcPr>
            <w:tcW w:w="2788" w:type="pct"/>
          </w:tcPr>
          <w:p w:rsidR="00644AB5" w:rsidRPr="001F1D72"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 xml:space="preserve">Reasons for the choice of issue which must be directly related to a topic or topics covered as part of the group award </w:t>
            </w: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Pr>
                <w:rFonts w:ascii="Arial" w:hAnsi="Arial" w:cs="Arial"/>
              </w:rPr>
              <w:t>3</w:t>
            </w:r>
          </w:p>
        </w:tc>
        <w:tc>
          <w:tcPr>
            <w:tcW w:w="450" w:type="pct"/>
            <w:shd w:val="clear" w:color="auto" w:fill="D9D9D9" w:themeFill="background1" w:themeFillShade="D9"/>
          </w:tcPr>
          <w:p w:rsidR="00644AB5" w:rsidRPr="00015216" w:rsidRDefault="00644AB5" w:rsidP="00644AB5">
            <w:pPr>
              <w:jc w:val="center"/>
              <w:rPr>
                <w:rFonts w:ascii="Arial" w:hAnsi="Arial" w:cs="Arial"/>
                <w:b/>
              </w:rPr>
            </w:pPr>
          </w:p>
        </w:tc>
        <w:tc>
          <w:tcPr>
            <w:tcW w:w="712" w:type="pct"/>
          </w:tcPr>
          <w:p w:rsidR="00644AB5" w:rsidRPr="001F1D72" w:rsidRDefault="00644AB5" w:rsidP="00644AB5">
            <w:pPr>
              <w:rPr>
                <w:rFonts w:ascii="Arial" w:hAnsi="Arial" w:cs="Arial"/>
              </w:rPr>
            </w:pPr>
          </w:p>
        </w:tc>
      </w:tr>
      <w:tr w:rsidR="00644AB5" w:rsidRPr="001F1D72" w:rsidTr="00015216">
        <w:tc>
          <w:tcPr>
            <w:tcW w:w="2788" w:type="pct"/>
          </w:tcPr>
          <w:p w:rsidR="00644AB5"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 xml:space="preserve">Justification for the choice of business or businesses involved </w:t>
            </w:r>
          </w:p>
          <w:p w:rsidR="006579B5" w:rsidRPr="001F1D72" w:rsidRDefault="006579B5" w:rsidP="006579B5">
            <w:pPr>
              <w:pStyle w:val="Default"/>
              <w:ind w:left="284"/>
              <w:rPr>
                <w:rFonts w:ascii="Arial" w:hAnsi="Arial" w:cs="Arial"/>
              </w:rPr>
            </w:pP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2</w:t>
            </w:r>
          </w:p>
        </w:tc>
        <w:tc>
          <w:tcPr>
            <w:tcW w:w="450" w:type="pct"/>
            <w:shd w:val="clear" w:color="auto" w:fill="D9D9D9" w:themeFill="background1" w:themeFillShade="D9"/>
          </w:tcPr>
          <w:p w:rsidR="00644AB5" w:rsidRPr="00015216" w:rsidRDefault="00644AB5" w:rsidP="00644AB5">
            <w:pPr>
              <w:jc w:val="center"/>
              <w:rPr>
                <w:rFonts w:ascii="Arial" w:hAnsi="Arial" w:cs="Arial"/>
                <w:b/>
              </w:rPr>
            </w:pPr>
          </w:p>
        </w:tc>
        <w:tc>
          <w:tcPr>
            <w:tcW w:w="712" w:type="pct"/>
          </w:tcPr>
          <w:p w:rsidR="00644AB5" w:rsidRPr="001F1D72" w:rsidRDefault="00644AB5" w:rsidP="00644AB5">
            <w:pPr>
              <w:rPr>
                <w:rFonts w:ascii="Arial" w:hAnsi="Arial" w:cs="Arial"/>
              </w:rPr>
            </w:pPr>
          </w:p>
        </w:tc>
      </w:tr>
      <w:tr w:rsidR="00644AB5" w:rsidRPr="001F1D72" w:rsidTr="00015216">
        <w:tc>
          <w:tcPr>
            <w:tcW w:w="2788" w:type="pct"/>
          </w:tcPr>
          <w:p w:rsidR="00644AB5" w:rsidRPr="001F1D72"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 xml:space="preserve">Explanation of the range of primary and secondary sources of information which will be used for the investigation and justification for the choice of each source </w:t>
            </w: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2</w:t>
            </w:r>
          </w:p>
        </w:tc>
        <w:tc>
          <w:tcPr>
            <w:tcW w:w="450" w:type="pct"/>
            <w:shd w:val="clear" w:color="auto" w:fill="D9D9D9" w:themeFill="background1" w:themeFillShade="D9"/>
          </w:tcPr>
          <w:p w:rsidR="00644AB5" w:rsidRPr="00015216" w:rsidRDefault="00644AB5" w:rsidP="00644AB5">
            <w:pPr>
              <w:jc w:val="center"/>
              <w:rPr>
                <w:rFonts w:ascii="Arial" w:hAnsi="Arial" w:cs="Arial"/>
                <w:b/>
              </w:rPr>
            </w:pPr>
          </w:p>
        </w:tc>
        <w:tc>
          <w:tcPr>
            <w:tcW w:w="712" w:type="pct"/>
          </w:tcPr>
          <w:p w:rsidR="00644AB5" w:rsidRPr="001F1D72" w:rsidRDefault="00644AB5" w:rsidP="00644AB5">
            <w:pPr>
              <w:rPr>
                <w:rFonts w:ascii="Arial" w:hAnsi="Arial" w:cs="Arial"/>
              </w:rPr>
            </w:pPr>
          </w:p>
        </w:tc>
      </w:tr>
      <w:tr w:rsidR="00644AB5" w:rsidRPr="001F1D72" w:rsidTr="00015216">
        <w:tc>
          <w:tcPr>
            <w:tcW w:w="2788" w:type="pct"/>
          </w:tcPr>
          <w:p w:rsidR="00644AB5" w:rsidRPr="001F1D72"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Explanation of the how the investigation will be conducted with justification for the choice of methods used</w:t>
            </w: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3</w:t>
            </w:r>
          </w:p>
        </w:tc>
        <w:tc>
          <w:tcPr>
            <w:tcW w:w="450" w:type="pct"/>
            <w:shd w:val="clear" w:color="auto" w:fill="D9D9D9" w:themeFill="background1" w:themeFillShade="D9"/>
          </w:tcPr>
          <w:p w:rsidR="00644AB5" w:rsidRPr="00015216" w:rsidRDefault="00644AB5" w:rsidP="00644AB5">
            <w:pPr>
              <w:jc w:val="center"/>
              <w:rPr>
                <w:rFonts w:ascii="Arial" w:hAnsi="Arial" w:cs="Arial"/>
                <w:b/>
              </w:rPr>
            </w:pPr>
          </w:p>
        </w:tc>
        <w:tc>
          <w:tcPr>
            <w:tcW w:w="712" w:type="pct"/>
          </w:tcPr>
          <w:p w:rsidR="00644AB5" w:rsidRPr="001F1D72" w:rsidRDefault="00644AB5" w:rsidP="00644AB5">
            <w:pPr>
              <w:rPr>
                <w:rFonts w:ascii="Arial" w:hAnsi="Arial" w:cs="Arial"/>
              </w:rPr>
            </w:pPr>
          </w:p>
        </w:tc>
      </w:tr>
      <w:tr w:rsidR="00644AB5" w:rsidRPr="001F1D72" w:rsidTr="00915C47">
        <w:tc>
          <w:tcPr>
            <w:tcW w:w="2788" w:type="pct"/>
            <w:shd w:val="clear" w:color="auto" w:fill="D9D9D9" w:themeFill="background1" w:themeFillShade="D9"/>
          </w:tcPr>
          <w:p w:rsidR="006579B5" w:rsidRPr="001F1D72" w:rsidRDefault="00644AB5" w:rsidP="006A3746">
            <w:pPr>
              <w:pStyle w:val="Default"/>
              <w:rPr>
                <w:rFonts w:ascii="Arial" w:hAnsi="Arial" w:cs="Arial"/>
                <w:b/>
              </w:rPr>
            </w:pPr>
            <w:r w:rsidRPr="001F1D72">
              <w:rPr>
                <w:rFonts w:ascii="Arial" w:hAnsi="Arial" w:cs="Arial"/>
                <w:b/>
              </w:rPr>
              <w:t>Total</w:t>
            </w:r>
          </w:p>
        </w:tc>
        <w:tc>
          <w:tcPr>
            <w:tcW w:w="535" w:type="pct"/>
          </w:tcPr>
          <w:p w:rsidR="00644AB5" w:rsidRPr="001F1D72" w:rsidRDefault="00745A9E" w:rsidP="00644AB5">
            <w:pPr>
              <w:jc w:val="center"/>
              <w:rPr>
                <w:rFonts w:ascii="Arial" w:hAnsi="Arial" w:cs="Arial"/>
              </w:rPr>
            </w:pPr>
            <w:r>
              <w:rPr>
                <w:rFonts w:ascii="Arial" w:hAnsi="Arial" w:cs="Arial"/>
              </w:rPr>
              <w:t>9</w:t>
            </w:r>
            <w:r w:rsidR="00307990">
              <w:rPr>
                <w:rFonts w:ascii="Arial" w:hAnsi="Arial" w:cs="Arial"/>
              </w:rPr>
              <w:t>*</w:t>
            </w:r>
          </w:p>
        </w:tc>
        <w:tc>
          <w:tcPr>
            <w:tcW w:w="514" w:type="pct"/>
          </w:tcPr>
          <w:p w:rsidR="00644AB5" w:rsidRPr="001F1D72" w:rsidRDefault="00745A9E" w:rsidP="00644AB5">
            <w:pPr>
              <w:jc w:val="center"/>
              <w:rPr>
                <w:rFonts w:ascii="Arial" w:hAnsi="Arial" w:cs="Arial"/>
              </w:rPr>
            </w:pPr>
            <w:r>
              <w:rPr>
                <w:rFonts w:ascii="Arial" w:hAnsi="Arial" w:cs="Arial"/>
              </w:rPr>
              <w:t>24</w:t>
            </w:r>
          </w:p>
        </w:tc>
        <w:tc>
          <w:tcPr>
            <w:tcW w:w="450" w:type="pct"/>
            <w:shd w:val="clear" w:color="auto" w:fill="D9D9D9" w:themeFill="background1" w:themeFillShade="D9"/>
          </w:tcPr>
          <w:p w:rsidR="00644AB5" w:rsidRPr="00BB56CF" w:rsidRDefault="00644AB5" w:rsidP="00644AB5">
            <w:pPr>
              <w:jc w:val="center"/>
              <w:rPr>
                <w:rFonts w:ascii="Arial" w:hAnsi="Arial" w:cs="Arial"/>
                <w:b/>
              </w:rPr>
            </w:pPr>
          </w:p>
        </w:tc>
        <w:tc>
          <w:tcPr>
            <w:tcW w:w="712" w:type="pct"/>
          </w:tcPr>
          <w:p w:rsidR="00644AB5" w:rsidRPr="001F1D72" w:rsidRDefault="00644AB5" w:rsidP="00644AB5">
            <w:pPr>
              <w:rPr>
                <w:rFonts w:ascii="Arial" w:hAnsi="Arial" w:cs="Arial"/>
              </w:rPr>
            </w:pPr>
          </w:p>
        </w:tc>
      </w:tr>
    </w:tbl>
    <w:p w:rsidR="005C21AA" w:rsidRDefault="00644AB5" w:rsidP="00644AB5">
      <w:pPr>
        <w:rPr>
          <w:rFonts w:ascii="Arial" w:hAnsi="Arial" w:cs="Arial"/>
        </w:rPr>
      </w:pPr>
      <w:r w:rsidRPr="001F1D72">
        <w:rPr>
          <w:rFonts w:ascii="Arial" w:hAnsi="Arial" w:cs="Arial"/>
        </w:rPr>
        <w:t>*Candidates must secure at least one mark for each of the minimum evidence requirements, plus one additional mark.</w:t>
      </w:r>
    </w:p>
    <w:p w:rsidR="00CE0B5C" w:rsidRDefault="00CE0B5C" w:rsidP="00644AB5">
      <w:pPr>
        <w:rPr>
          <w:rFonts w:ascii="Arial" w:hAnsi="Arial" w:cs="Arial"/>
        </w:rPr>
      </w:pPr>
    </w:p>
    <w:p w:rsidR="00CE0B5C" w:rsidRDefault="00CE0B5C" w:rsidP="00644AB5">
      <w:pPr>
        <w:rPr>
          <w:rFonts w:ascii="Arial" w:hAnsi="Arial" w:cs="Arial"/>
        </w:rPr>
      </w:pPr>
    </w:p>
    <w:p w:rsidR="00CE0B5C" w:rsidRDefault="00CE0B5C" w:rsidP="00644AB5">
      <w:pPr>
        <w:rPr>
          <w:rFonts w:ascii="Arial" w:hAnsi="Arial" w:cs="Arial"/>
        </w:rPr>
      </w:pPr>
    </w:p>
    <w:p w:rsidR="00F90A07" w:rsidRPr="001F1D72" w:rsidRDefault="00644AB5" w:rsidP="00644AB5">
      <w:pPr>
        <w:rPr>
          <w:rFonts w:ascii="Arial" w:hAnsi="Arial" w:cs="Arial"/>
        </w:rPr>
      </w:pPr>
      <w:r w:rsidRPr="001F1D72">
        <w:rPr>
          <w:rFonts w:ascii="Arial" w:hAnsi="Arial" w:cs="Arial"/>
        </w:rPr>
        <w:t>** Additional marks up to the maximum mark available may be awarded on the basis of the following criteria:</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A detailed and realistic assessment of the candidates skills</w:t>
      </w:r>
      <w:r>
        <w:rPr>
          <w:rFonts w:ascii="Arial" w:hAnsi="Arial" w:cs="Arial"/>
        </w:rPr>
        <w:t xml:space="preserve"> </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The strength of reasoning for the choice of the issue and its links with the course</w:t>
      </w:r>
      <w:r w:rsidR="00C508E9">
        <w:rPr>
          <w:rFonts w:ascii="Arial" w:hAnsi="Arial" w:cs="Arial"/>
        </w:rPr>
        <w:t xml:space="preserve"> </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Clear objectives which are specific, realistic, measurable, achievable and time bound</w:t>
      </w:r>
      <w:r w:rsidR="00C508E9">
        <w:rPr>
          <w:rFonts w:ascii="Arial" w:hAnsi="Arial" w:cs="Arial"/>
        </w:rPr>
        <w:t xml:space="preserve"> </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The range and variety of sources of information chosen</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The extent to which sources of information selected have been justified</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The extent to which the methodology is apposite and well-chosen</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 xml:space="preserve">The clarity and logical strength of justifications given for the choice of methods </w:t>
      </w:r>
    </w:p>
    <w:p w:rsidR="00644AB5" w:rsidRDefault="00644AB5" w:rsidP="00644AB5">
      <w:pPr>
        <w:numPr>
          <w:ilvl w:val="0"/>
          <w:numId w:val="5"/>
        </w:numPr>
        <w:autoSpaceDE w:val="0"/>
        <w:autoSpaceDN w:val="0"/>
        <w:adjustRightInd w:val="0"/>
        <w:rPr>
          <w:rFonts w:ascii="Arial" w:hAnsi="Arial" w:cs="Arial"/>
        </w:rPr>
      </w:pPr>
      <w:r w:rsidRPr="001F1D72">
        <w:rPr>
          <w:rFonts w:ascii="Arial" w:hAnsi="Arial" w:cs="Arial"/>
        </w:rPr>
        <w:t>The coherence with which the assessment criteria are linked to the topic(s) in the HND Business</w:t>
      </w:r>
    </w:p>
    <w:p w:rsidR="005C21AA" w:rsidRPr="001F1D72" w:rsidRDefault="005C21AA" w:rsidP="005C21AA">
      <w:pPr>
        <w:autoSpaceDE w:val="0"/>
        <w:autoSpaceDN w:val="0"/>
        <w:adjustRightInd w:val="0"/>
        <w:ind w:left="1134"/>
        <w:rPr>
          <w:rFonts w:ascii="Arial" w:hAnsi="Arial" w:cs="Arial"/>
        </w:rPr>
      </w:pPr>
    </w:p>
    <w:p w:rsidR="00015216" w:rsidRPr="00E74992" w:rsidRDefault="00015216" w:rsidP="00015216">
      <w:pPr>
        <w:autoSpaceDE w:val="0"/>
        <w:autoSpaceDN w:val="0"/>
        <w:adjustRightInd w:val="0"/>
        <w:rPr>
          <w:rFonts w:ascii="Arial" w:hAnsi="Arial" w:cs="Arial"/>
          <w:b/>
          <w:sz w:val="28"/>
          <w:szCs w:val="28"/>
        </w:rPr>
      </w:pPr>
      <w:r w:rsidRPr="00E74992">
        <w:rPr>
          <w:rFonts w:ascii="Arial" w:hAnsi="Arial" w:cs="Arial"/>
          <w:b/>
          <w:sz w:val="28"/>
          <w:szCs w:val="28"/>
        </w:rPr>
        <w:t>Devising a Plan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05"/>
        <w:gridCol w:w="1417"/>
        <w:gridCol w:w="1559"/>
        <w:gridCol w:w="1276"/>
        <w:gridCol w:w="2018"/>
      </w:tblGrid>
      <w:tr w:rsidR="00644AB5" w:rsidRPr="001F1D72" w:rsidTr="00015216">
        <w:tc>
          <w:tcPr>
            <w:tcW w:w="7905" w:type="dxa"/>
            <w:shd w:val="clear" w:color="auto" w:fill="D9D9D9" w:themeFill="background1" w:themeFillShade="D9"/>
          </w:tcPr>
          <w:p w:rsidR="00015216" w:rsidRDefault="00015216" w:rsidP="00644AB5">
            <w:pPr>
              <w:autoSpaceDE w:val="0"/>
              <w:autoSpaceDN w:val="0"/>
              <w:adjustRightInd w:val="0"/>
              <w:rPr>
                <w:rFonts w:ascii="Arial" w:hAnsi="Arial" w:cs="Arial"/>
                <w:b/>
              </w:rPr>
            </w:pPr>
          </w:p>
          <w:p w:rsidR="00644AB5" w:rsidRPr="001F1D72" w:rsidRDefault="00644AB5" w:rsidP="00644AB5">
            <w:pPr>
              <w:autoSpaceDE w:val="0"/>
              <w:autoSpaceDN w:val="0"/>
              <w:adjustRightInd w:val="0"/>
              <w:rPr>
                <w:rFonts w:ascii="Arial" w:hAnsi="Arial" w:cs="Arial"/>
                <w:b/>
              </w:rPr>
            </w:pPr>
            <w:r w:rsidRPr="001F1D72">
              <w:rPr>
                <w:rFonts w:ascii="Arial" w:hAnsi="Arial" w:cs="Arial"/>
                <w:b/>
              </w:rPr>
              <w:t>Minimum evidence requirements</w:t>
            </w:r>
          </w:p>
        </w:tc>
        <w:tc>
          <w:tcPr>
            <w:tcW w:w="1417"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Minimum</w:t>
            </w:r>
          </w:p>
          <w:p w:rsidR="00644AB5" w:rsidRPr="001F1D72" w:rsidRDefault="00644AB5" w:rsidP="00644AB5">
            <w:pPr>
              <w:rPr>
                <w:rFonts w:ascii="Arial" w:hAnsi="Arial" w:cs="Arial"/>
                <w:b/>
              </w:rPr>
            </w:pPr>
            <w:r w:rsidRPr="001F1D72">
              <w:rPr>
                <w:rFonts w:ascii="Arial" w:hAnsi="Arial" w:cs="Arial"/>
                <w:b/>
              </w:rPr>
              <w:t>Mark</w:t>
            </w:r>
          </w:p>
          <w:p w:rsidR="00644AB5" w:rsidRPr="001F1D72" w:rsidRDefault="00644AB5" w:rsidP="00644AB5">
            <w:pPr>
              <w:rPr>
                <w:rFonts w:ascii="Arial" w:hAnsi="Arial" w:cs="Arial"/>
                <w:b/>
              </w:rPr>
            </w:pPr>
            <w:r w:rsidRPr="001F1D72">
              <w:rPr>
                <w:rFonts w:ascii="Arial" w:hAnsi="Arial" w:cs="Arial"/>
                <w:b/>
              </w:rPr>
              <w:t>Required *</w:t>
            </w:r>
          </w:p>
        </w:tc>
        <w:tc>
          <w:tcPr>
            <w:tcW w:w="1559"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 xml:space="preserve">Maximum </w:t>
            </w:r>
          </w:p>
          <w:p w:rsidR="00644AB5" w:rsidRPr="001F1D72" w:rsidRDefault="00644AB5" w:rsidP="00644AB5">
            <w:pPr>
              <w:rPr>
                <w:rFonts w:ascii="Arial" w:hAnsi="Arial" w:cs="Arial"/>
              </w:rPr>
            </w:pPr>
            <w:r w:rsidRPr="001F1D72">
              <w:rPr>
                <w:rFonts w:ascii="Arial" w:hAnsi="Arial" w:cs="Arial"/>
                <w:b/>
              </w:rPr>
              <w:t>Mark Available**</w:t>
            </w:r>
          </w:p>
        </w:tc>
        <w:tc>
          <w:tcPr>
            <w:tcW w:w="1276"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 xml:space="preserve">Marks </w:t>
            </w:r>
          </w:p>
          <w:p w:rsidR="00644AB5" w:rsidRPr="001F1D72" w:rsidRDefault="00644AB5" w:rsidP="00644AB5">
            <w:pPr>
              <w:rPr>
                <w:rFonts w:ascii="Arial" w:hAnsi="Arial" w:cs="Arial"/>
                <w:b/>
              </w:rPr>
            </w:pPr>
            <w:r w:rsidRPr="001F1D72">
              <w:rPr>
                <w:rFonts w:ascii="Arial" w:hAnsi="Arial" w:cs="Arial"/>
                <w:b/>
              </w:rPr>
              <w:t>Awarded</w:t>
            </w:r>
          </w:p>
        </w:tc>
        <w:tc>
          <w:tcPr>
            <w:tcW w:w="2018"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Criteria met for additional mark(s)**</w:t>
            </w:r>
          </w:p>
        </w:tc>
      </w:tr>
      <w:tr w:rsidR="00644AB5" w:rsidRPr="001F1D72" w:rsidTr="00015216">
        <w:tc>
          <w:tcPr>
            <w:tcW w:w="7905" w:type="dxa"/>
          </w:tcPr>
          <w:p w:rsidR="00644AB5" w:rsidRPr="001F1D72" w:rsidRDefault="00644AB5" w:rsidP="00644AB5">
            <w:pPr>
              <w:pStyle w:val="Default"/>
              <w:numPr>
                <w:ilvl w:val="0"/>
                <w:numId w:val="7"/>
              </w:numPr>
              <w:tabs>
                <w:tab w:val="clear" w:pos="1134"/>
                <w:tab w:val="num" w:pos="284"/>
              </w:tabs>
              <w:ind w:left="284" w:hanging="284"/>
              <w:rPr>
                <w:rFonts w:ascii="Arial" w:hAnsi="Arial" w:cs="Arial"/>
              </w:rPr>
            </w:pPr>
            <w:r w:rsidRPr="001F1D72">
              <w:rPr>
                <w:rFonts w:ascii="Arial" w:hAnsi="Arial" w:cs="Arial"/>
              </w:rPr>
              <w:t>Negotiated dates for the planning, development and evaluation of the project</w:t>
            </w:r>
          </w:p>
        </w:tc>
        <w:tc>
          <w:tcPr>
            <w:tcW w:w="1417"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559"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276" w:type="dxa"/>
            <w:shd w:val="clear" w:color="auto" w:fill="D9D9D9" w:themeFill="background1" w:themeFillShade="D9"/>
          </w:tcPr>
          <w:p w:rsidR="00644AB5" w:rsidRPr="00015216" w:rsidRDefault="00644AB5" w:rsidP="00644AB5">
            <w:pPr>
              <w:autoSpaceDE w:val="0"/>
              <w:autoSpaceDN w:val="0"/>
              <w:adjustRightInd w:val="0"/>
              <w:jc w:val="center"/>
              <w:rPr>
                <w:rFonts w:ascii="Arial" w:hAnsi="Arial" w:cs="Arial"/>
                <w:b/>
              </w:rPr>
            </w:pPr>
          </w:p>
        </w:tc>
        <w:tc>
          <w:tcPr>
            <w:tcW w:w="2018" w:type="dxa"/>
            <w:shd w:val="clear" w:color="auto" w:fill="000000"/>
          </w:tcPr>
          <w:p w:rsidR="00644AB5" w:rsidRPr="001F1D72" w:rsidRDefault="00644AB5" w:rsidP="00644AB5">
            <w:pPr>
              <w:autoSpaceDE w:val="0"/>
              <w:autoSpaceDN w:val="0"/>
              <w:adjustRightInd w:val="0"/>
              <w:rPr>
                <w:rFonts w:ascii="Arial" w:hAnsi="Arial" w:cs="Arial"/>
              </w:rPr>
            </w:pPr>
          </w:p>
        </w:tc>
      </w:tr>
      <w:tr w:rsidR="00644AB5" w:rsidRPr="001F1D72" w:rsidTr="00015216">
        <w:tc>
          <w:tcPr>
            <w:tcW w:w="7905" w:type="dxa"/>
          </w:tcPr>
          <w:p w:rsidR="00644AB5" w:rsidRPr="001F1D72" w:rsidRDefault="00644AB5" w:rsidP="00644AB5">
            <w:pPr>
              <w:pStyle w:val="Default"/>
              <w:numPr>
                <w:ilvl w:val="0"/>
                <w:numId w:val="7"/>
              </w:numPr>
              <w:tabs>
                <w:tab w:val="clear" w:pos="1134"/>
                <w:tab w:val="num" w:pos="284"/>
              </w:tabs>
              <w:ind w:left="284" w:hanging="284"/>
              <w:rPr>
                <w:rFonts w:ascii="Arial" w:hAnsi="Arial" w:cs="Arial"/>
              </w:rPr>
            </w:pPr>
            <w:r w:rsidRPr="001F1D72">
              <w:rPr>
                <w:rFonts w:ascii="Arial" w:hAnsi="Arial" w:cs="Arial"/>
              </w:rPr>
              <w:t xml:space="preserve">Interim and final timescales and dates for conducting the investigation, which should be related to the objectives of the investigation </w:t>
            </w:r>
          </w:p>
        </w:tc>
        <w:tc>
          <w:tcPr>
            <w:tcW w:w="1417"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559"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4</w:t>
            </w:r>
          </w:p>
        </w:tc>
        <w:tc>
          <w:tcPr>
            <w:tcW w:w="1276" w:type="dxa"/>
            <w:shd w:val="clear" w:color="auto" w:fill="D9D9D9" w:themeFill="background1" w:themeFillShade="D9"/>
          </w:tcPr>
          <w:p w:rsidR="00644AB5" w:rsidRPr="00015216" w:rsidRDefault="00644AB5" w:rsidP="00644AB5">
            <w:pPr>
              <w:autoSpaceDE w:val="0"/>
              <w:autoSpaceDN w:val="0"/>
              <w:adjustRightInd w:val="0"/>
              <w:jc w:val="center"/>
              <w:rPr>
                <w:rFonts w:ascii="Arial" w:hAnsi="Arial" w:cs="Arial"/>
                <w:b/>
              </w:rPr>
            </w:pPr>
          </w:p>
        </w:tc>
        <w:tc>
          <w:tcPr>
            <w:tcW w:w="2018" w:type="dxa"/>
          </w:tcPr>
          <w:p w:rsidR="00644AB5" w:rsidRPr="001F1D72" w:rsidRDefault="00644AB5" w:rsidP="00644AB5">
            <w:pPr>
              <w:autoSpaceDE w:val="0"/>
              <w:autoSpaceDN w:val="0"/>
              <w:adjustRightInd w:val="0"/>
              <w:rPr>
                <w:rFonts w:ascii="Arial" w:hAnsi="Arial" w:cs="Arial"/>
              </w:rPr>
            </w:pPr>
          </w:p>
        </w:tc>
      </w:tr>
      <w:tr w:rsidR="00644AB5" w:rsidRPr="001F1D72" w:rsidTr="00015216">
        <w:tc>
          <w:tcPr>
            <w:tcW w:w="7905" w:type="dxa"/>
          </w:tcPr>
          <w:p w:rsidR="00644AB5" w:rsidRPr="001F1D72" w:rsidRDefault="00644AB5" w:rsidP="00644AB5">
            <w:pPr>
              <w:pStyle w:val="Default"/>
              <w:numPr>
                <w:ilvl w:val="0"/>
                <w:numId w:val="7"/>
              </w:numPr>
              <w:tabs>
                <w:tab w:val="clear" w:pos="1134"/>
                <w:tab w:val="num" w:pos="284"/>
              </w:tabs>
              <w:ind w:left="284" w:hanging="284"/>
              <w:rPr>
                <w:rFonts w:ascii="Arial" w:hAnsi="Arial" w:cs="Arial"/>
              </w:rPr>
            </w:pPr>
            <w:r w:rsidRPr="001F1D72">
              <w:rPr>
                <w:rFonts w:ascii="Arial" w:hAnsi="Arial" w:cs="Arial"/>
              </w:rPr>
              <w:t>Identification of the resources (including time) required to carry out the investigation</w:t>
            </w:r>
          </w:p>
        </w:tc>
        <w:tc>
          <w:tcPr>
            <w:tcW w:w="1417"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559"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276" w:type="dxa"/>
            <w:shd w:val="clear" w:color="auto" w:fill="D9D9D9" w:themeFill="background1" w:themeFillShade="D9"/>
          </w:tcPr>
          <w:p w:rsidR="00644AB5" w:rsidRPr="00015216" w:rsidRDefault="00644AB5" w:rsidP="00644AB5">
            <w:pPr>
              <w:autoSpaceDE w:val="0"/>
              <w:autoSpaceDN w:val="0"/>
              <w:adjustRightInd w:val="0"/>
              <w:jc w:val="center"/>
              <w:rPr>
                <w:rFonts w:ascii="Arial" w:hAnsi="Arial" w:cs="Arial"/>
                <w:b/>
              </w:rPr>
            </w:pPr>
          </w:p>
        </w:tc>
        <w:tc>
          <w:tcPr>
            <w:tcW w:w="2018" w:type="dxa"/>
            <w:shd w:val="clear" w:color="auto" w:fill="000000"/>
          </w:tcPr>
          <w:p w:rsidR="00644AB5" w:rsidRPr="001F1D72" w:rsidRDefault="00644AB5" w:rsidP="00644AB5">
            <w:pPr>
              <w:autoSpaceDE w:val="0"/>
              <w:autoSpaceDN w:val="0"/>
              <w:adjustRightInd w:val="0"/>
              <w:rPr>
                <w:rFonts w:ascii="Arial" w:hAnsi="Arial" w:cs="Arial"/>
              </w:rPr>
            </w:pPr>
          </w:p>
        </w:tc>
      </w:tr>
      <w:tr w:rsidR="00644AB5" w:rsidRPr="001F1D72" w:rsidTr="00015216">
        <w:tc>
          <w:tcPr>
            <w:tcW w:w="7905" w:type="dxa"/>
            <w:shd w:val="clear" w:color="auto" w:fill="D9D9D9" w:themeFill="background1" w:themeFillShade="D9"/>
          </w:tcPr>
          <w:p w:rsidR="00644AB5" w:rsidRPr="001F1D72" w:rsidRDefault="00644AB5" w:rsidP="006A3746">
            <w:pPr>
              <w:autoSpaceDE w:val="0"/>
              <w:autoSpaceDN w:val="0"/>
              <w:adjustRightInd w:val="0"/>
              <w:rPr>
                <w:rFonts w:ascii="Arial" w:hAnsi="Arial" w:cs="Arial"/>
                <w:b/>
              </w:rPr>
            </w:pPr>
            <w:r w:rsidRPr="001F1D72">
              <w:rPr>
                <w:rFonts w:ascii="Arial" w:hAnsi="Arial" w:cs="Arial"/>
                <w:b/>
              </w:rPr>
              <w:t>Total</w:t>
            </w:r>
          </w:p>
        </w:tc>
        <w:tc>
          <w:tcPr>
            <w:tcW w:w="1417" w:type="dxa"/>
          </w:tcPr>
          <w:p w:rsidR="00644AB5" w:rsidRPr="001F1D72" w:rsidRDefault="00745A9E" w:rsidP="00644AB5">
            <w:pPr>
              <w:autoSpaceDE w:val="0"/>
              <w:autoSpaceDN w:val="0"/>
              <w:adjustRightInd w:val="0"/>
              <w:jc w:val="center"/>
              <w:rPr>
                <w:rFonts w:ascii="Arial" w:hAnsi="Arial" w:cs="Arial"/>
              </w:rPr>
            </w:pPr>
            <w:r>
              <w:rPr>
                <w:rFonts w:ascii="Arial" w:hAnsi="Arial" w:cs="Arial"/>
              </w:rPr>
              <w:t>3</w:t>
            </w:r>
          </w:p>
        </w:tc>
        <w:tc>
          <w:tcPr>
            <w:tcW w:w="1559" w:type="dxa"/>
          </w:tcPr>
          <w:p w:rsidR="00644AB5" w:rsidRPr="001F1D72" w:rsidRDefault="00745A9E" w:rsidP="00644AB5">
            <w:pPr>
              <w:autoSpaceDE w:val="0"/>
              <w:autoSpaceDN w:val="0"/>
              <w:adjustRightInd w:val="0"/>
              <w:jc w:val="center"/>
              <w:rPr>
                <w:rFonts w:ascii="Arial" w:hAnsi="Arial" w:cs="Arial"/>
              </w:rPr>
            </w:pPr>
            <w:r>
              <w:rPr>
                <w:rFonts w:ascii="Arial" w:hAnsi="Arial" w:cs="Arial"/>
              </w:rPr>
              <w:t>6</w:t>
            </w:r>
          </w:p>
        </w:tc>
        <w:tc>
          <w:tcPr>
            <w:tcW w:w="1276" w:type="dxa"/>
            <w:shd w:val="clear" w:color="auto" w:fill="D9D9D9" w:themeFill="background1" w:themeFillShade="D9"/>
          </w:tcPr>
          <w:p w:rsidR="00644AB5" w:rsidRPr="00015216" w:rsidRDefault="00644AB5" w:rsidP="00644AB5">
            <w:pPr>
              <w:autoSpaceDE w:val="0"/>
              <w:autoSpaceDN w:val="0"/>
              <w:adjustRightInd w:val="0"/>
              <w:jc w:val="center"/>
              <w:rPr>
                <w:rFonts w:ascii="Arial" w:hAnsi="Arial" w:cs="Arial"/>
                <w:b/>
              </w:rPr>
            </w:pPr>
          </w:p>
        </w:tc>
        <w:tc>
          <w:tcPr>
            <w:tcW w:w="2018" w:type="dxa"/>
          </w:tcPr>
          <w:p w:rsidR="00644AB5" w:rsidRPr="001F1D72" w:rsidRDefault="00644AB5" w:rsidP="00644AB5">
            <w:pPr>
              <w:autoSpaceDE w:val="0"/>
              <w:autoSpaceDN w:val="0"/>
              <w:adjustRightInd w:val="0"/>
              <w:rPr>
                <w:rFonts w:ascii="Arial" w:hAnsi="Arial" w:cs="Arial"/>
              </w:rPr>
            </w:pPr>
          </w:p>
        </w:tc>
      </w:tr>
    </w:tbl>
    <w:p w:rsidR="005C21AA" w:rsidRDefault="00644AB5" w:rsidP="00644AB5">
      <w:pPr>
        <w:rPr>
          <w:rFonts w:ascii="Arial" w:hAnsi="Arial" w:cs="Arial"/>
        </w:rPr>
      </w:pPr>
      <w:r w:rsidRPr="001F1D72">
        <w:rPr>
          <w:rFonts w:ascii="Arial" w:hAnsi="Arial" w:cs="Arial"/>
        </w:rPr>
        <w:t>*Candidates must secure at least one mark for each of the minimum evidence requirements.</w:t>
      </w:r>
    </w:p>
    <w:p w:rsidR="00644AB5" w:rsidRPr="001F1D72" w:rsidRDefault="00644AB5" w:rsidP="00644AB5">
      <w:pPr>
        <w:rPr>
          <w:rFonts w:ascii="Arial" w:hAnsi="Arial" w:cs="Arial"/>
        </w:rPr>
      </w:pPr>
      <w:r w:rsidRPr="001F1D72">
        <w:rPr>
          <w:rFonts w:ascii="Arial" w:hAnsi="Arial" w:cs="Arial"/>
        </w:rPr>
        <w:t>** Additional marks up to the maximum mark available may be awarded on the b</w:t>
      </w:r>
      <w:r>
        <w:rPr>
          <w:rFonts w:ascii="Arial" w:hAnsi="Arial" w:cs="Arial"/>
        </w:rPr>
        <w:t>asis of the following criteria:</w:t>
      </w:r>
    </w:p>
    <w:p w:rsidR="00644AB5" w:rsidRPr="001F1D72" w:rsidRDefault="00644AB5" w:rsidP="00644AB5">
      <w:pPr>
        <w:numPr>
          <w:ilvl w:val="0"/>
          <w:numId w:val="6"/>
        </w:numPr>
        <w:autoSpaceDE w:val="0"/>
        <w:autoSpaceDN w:val="0"/>
        <w:adjustRightInd w:val="0"/>
        <w:rPr>
          <w:rFonts w:ascii="Arial" w:hAnsi="Arial" w:cs="Arial"/>
        </w:rPr>
      </w:pPr>
      <w:r w:rsidRPr="001F1D72">
        <w:rPr>
          <w:rFonts w:ascii="Arial" w:eastAsia="SymbolMT" w:hAnsi="Arial" w:cs="Arial"/>
        </w:rPr>
        <w:t>T</w:t>
      </w:r>
      <w:r w:rsidRPr="001F1D72">
        <w:rPr>
          <w:rFonts w:ascii="Arial" w:hAnsi="Arial" w:cs="Arial"/>
        </w:rPr>
        <w:t>he coherence with which the timescales are related to the objectives of the investigation</w:t>
      </w:r>
    </w:p>
    <w:p w:rsidR="00644AB5" w:rsidRPr="001F1D72" w:rsidRDefault="00644AB5" w:rsidP="00644AB5">
      <w:pPr>
        <w:numPr>
          <w:ilvl w:val="0"/>
          <w:numId w:val="6"/>
        </w:numPr>
        <w:autoSpaceDE w:val="0"/>
        <w:autoSpaceDN w:val="0"/>
        <w:adjustRightInd w:val="0"/>
        <w:rPr>
          <w:rFonts w:ascii="Arial" w:hAnsi="Arial" w:cs="Arial"/>
        </w:rPr>
      </w:pPr>
      <w:r w:rsidRPr="001F1D72">
        <w:rPr>
          <w:rFonts w:ascii="Arial" w:hAnsi="Arial" w:cs="Arial"/>
        </w:rPr>
        <w:t>The extent to which the plan demonstrates the links between the three parts of the investigation</w:t>
      </w:r>
    </w:p>
    <w:p w:rsidR="00644AB5" w:rsidRPr="001F1D72" w:rsidRDefault="00644AB5" w:rsidP="00644AB5">
      <w:pPr>
        <w:numPr>
          <w:ilvl w:val="0"/>
          <w:numId w:val="6"/>
        </w:numPr>
        <w:autoSpaceDE w:val="0"/>
        <w:autoSpaceDN w:val="0"/>
        <w:adjustRightInd w:val="0"/>
        <w:rPr>
          <w:rFonts w:ascii="Arial" w:hAnsi="Arial" w:cs="Arial"/>
        </w:rPr>
      </w:pPr>
      <w:r w:rsidRPr="001F1D72">
        <w:rPr>
          <w:rFonts w:ascii="Arial" w:hAnsi="Arial" w:cs="Arial"/>
        </w:rPr>
        <w:t>The extent to which the timescales are realistic and achievable</w:t>
      </w:r>
      <w:r>
        <w:rPr>
          <w:rFonts w:ascii="Arial" w:hAnsi="Arial" w:cs="Arial"/>
        </w:rPr>
        <w:t xml:space="preserve"> </w:t>
      </w:r>
    </w:p>
    <w:p w:rsidR="00015216" w:rsidRDefault="00644AB5" w:rsidP="00015216">
      <w:pPr>
        <w:numPr>
          <w:ilvl w:val="0"/>
          <w:numId w:val="6"/>
        </w:numPr>
        <w:autoSpaceDE w:val="0"/>
        <w:autoSpaceDN w:val="0"/>
        <w:adjustRightInd w:val="0"/>
        <w:rPr>
          <w:rFonts w:ascii="Arial" w:hAnsi="Arial" w:cs="Arial"/>
        </w:rPr>
      </w:pPr>
      <w:r w:rsidRPr="001F1D72">
        <w:rPr>
          <w:rFonts w:ascii="Arial" w:hAnsi="Arial" w:cs="Arial"/>
        </w:rPr>
        <w:t>The way in which the plan takes account of the methodology proposed in the brief</w:t>
      </w:r>
      <w:r>
        <w:rPr>
          <w:rFonts w:ascii="Arial" w:hAnsi="Arial" w:cs="Arial"/>
        </w:rPr>
        <w:t xml:space="preserve"> </w:t>
      </w:r>
    </w:p>
    <w:p w:rsidR="005C21AA" w:rsidRDefault="005C21AA" w:rsidP="00644AB5">
      <w:pPr>
        <w:autoSpaceDE w:val="0"/>
        <w:autoSpaceDN w:val="0"/>
        <w:adjustRightInd w:val="0"/>
        <w:rPr>
          <w:rFonts w:ascii="Arial" w:hAnsi="Arial" w:cs="Arial"/>
          <w:b/>
        </w:rPr>
      </w:pPr>
    </w:p>
    <w:p w:rsidR="00CE0B5C" w:rsidRDefault="00CE0B5C" w:rsidP="00644AB5">
      <w:pPr>
        <w:autoSpaceDE w:val="0"/>
        <w:autoSpaceDN w:val="0"/>
        <w:adjustRightInd w:val="0"/>
        <w:rPr>
          <w:rFonts w:ascii="Arial" w:hAnsi="Arial" w:cs="Arial"/>
          <w:b/>
        </w:rPr>
      </w:pPr>
    </w:p>
    <w:p w:rsidR="00CE0B5C" w:rsidRDefault="00CE0B5C" w:rsidP="00644AB5">
      <w:pPr>
        <w:autoSpaceDE w:val="0"/>
        <w:autoSpaceDN w:val="0"/>
        <w:adjustRightInd w:val="0"/>
        <w:rPr>
          <w:rFonts w:ascii="Arial" w:hAnsi="Arial" w:cs="Arial"/>
          <w:b/>
        </w:rPr>
      </w:pPr>
    </w:p>
    <w:p w:rsidR="00644AB5" w:rsidRPr="00E74992" w:rsidRDefault="00015216" w:rsidP="00644AB5">
      <w:pPr>
        <w:autoSpaceDE w:val="0"/>
        <w:autoSpaceDN w:val="0"/>
        <w:adjustRightInd w:val="0"/>
        <w:rPr>
          <w:rFonts w:ascii="Arial" w:hAnsi="Arial" w:cs="Arial"/>
          <w:sz w:val="28"/>
          <w:szCs w:val="28"/>
        </w:rPr>
      </w:pPr>
      <w:r w:rsidRPr="00E74992">
        <w:rPr>
          <w:rFonts w:ascii="Arial" w:hAnsi="Arial" w:cs="Arial"/>
          <w:b/>
          <w:sz w:val="28"/>
          <w:szCs w:val="28"/>
        </w:rPr>
        <w:t>Activity Log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7"/>
        <w:gridCol w:w="4383"/>
        <w:gridCol w:w="2585"/>
      </w:tblGrid>
      <w:tr w:rsidR="00644AB5" w:rsidRPr="001F1D72" w:rsidTr="00015216">
        <w:tc>
          <w:tcPr>
            <w:tcW w:w="7207" w:type="dxa"/>
            <w:shd w:val="clear" w:color="auto" w:fill="D9D9D9" w:themeFill="background1" w:themeFillShade="D9"/>
          </w:tcPr>
          <w:p w:rsidR="00015216" w:rsidRDefault="00015216" w:rsidP="00644AB5">
            <w:pPr>
              <w:autoSpaceDE w:val="0"/>
              <w:autoSpaceDN w:val="0"/>
              <w:adjustRightInd w:val="0"/>
              <w:rPr>
                <w:rFonts w:ascii="Arial" w:hAnsi="Arial" w:cs="Arial"/>
                <w:b/>
              </w:rPr>
            </w:pPr>
          </w:p>
          <w:p w:rsidR="00644AB5" w:rsidRDefault="00644AB5" w:rsidP="00644AB5">
            <w:pPr>
              <w:autoSpaceDE w:val="0"/>
              <w:autoSpaceDN w:val="0"/>
              <w:adjustRightInd w:val="0"/>
              <w:rPr>
                <w:rFonts w:ascii="Arial" w:hAnsi="Arial" w:cs="Arial"/>
                <w:b/>
              </w:rPr>
            </w:pPr>
            <w:r w:rsidRPr="001F1D72">
              <w:rPr>
                <w:rFonts w:ascii="Arial" w:hAnsi="Arial" w:cs="Arial"/>
                <w:b/>
              </w:rPr>
              <w:t>Minimum evidence requirements</w:t>
            </w:r>
          </w:p>
          <w:p w:rsidR="00015216" w:rsidRPr="001F1D72" w:rsidRDefault="00015216" w:rsidP="00644AB5">
            <w:pPr>
              <w:autoSpaceDE w:val="0"/>
              <w:autoSpaceDN w:val="0"/>
              <w:adjustRightInd w:val="0"/>
              <w:rPr>
                <w:rFonts w:ascii="Arial" w:hAnsi="Arial" w:cs="Arial"/>
                <w:b/>
              </w:rPr>
            </w:pPr>
          </w:p>
        </w:tc>
        <w:tc>
          <w:tcPr>
            <w:tcW w:w="4383" w:type="dxa"/>
            <w:shd w:val="clear" w:color="auto" w:fill="D9D9D9" w:themeFill="background1" w:themeFillShade="D9"/>
          </w:tcPr>
          <w:p w:rsidR="00015216" w:rsidRDefault="00015216" w:rsidP="00644AB5">
            <w:pPr>
              <w:rPr>
                <w:rFonts w:ascii="Arial" w:hAnsi="Arial" w:cs="Arial"/>
                <w:b/>
              </w:rPr>
            </w:pPr>
          </w:p>
          <w:p w:rsidR="00644AB5" w:rsidRPr="001F1D72" w:rsidRDefault="00644AB5" w:rsidP="00644AB5">
            <w:pPr>
              <w:rPr>
                <w:rFonts w:ascii="Arial" w:hAnsi="Arial" w:cs="Arial"/>
                <w:b/>
              </w:rPr>
            </w:pPr>
            <w:r w:rsidRPr="001F1D72">
              <w:rPr>
                <w:rFonts w:ascii="Arial" w:hAnsi="Arial" w:cs="Arial"/>
                <w:b/>
              </w:rPr>
              <w:t>Minimum Mark Required</w:t>
            </w:r>
          </w:p>
        </w:tc>
        <w:tc>
          <w:tcPr>
            <w:tcW w:w="2585" w:type="dxa"/>
            <w:shd w:val="clear" w:color="auto" w:fill="D9D9D9" w:themeFill="background1" w:themeFillShade="D9"/>
          </w:tcPr>
          <w:p w:rsidR="00015216" w:rsidRDefault="00015216" w:rsidP="00644AB5">
            <w:pPr>
              <w:autoSpaceDE w:val="0"/>
              <w:autoSpaceDN w:val="0"/>
              <w:adjustRightInd w:val="0"/>
              <w:rPr>
                <w:rFonts w:ascii="Arial" w:hAnsi="Arial" w:cs="Arial"/>
                <w:b/>
              </w:rPr>
            </w:pPr>
          </w:p>
          <w:p w:rsidR="00644AB5" w:rsidRPr="001F1D72" w:rsidRDefault="00644AB5" w:rsidP="00644AB5">
            <w:pPr>
              <w:autoSpaceDE w:val="0"/>
              <w:autoSpaceDN w:val="0"/>
              <w:adjustRightInd w:val="0"/>
              <w:rPr>
                <w:rFonts w:ascii="Arial" w:hAnsi="Arial" w:cs="Arial"/>
              </w:rPr>
            </w:pPr>
            <w:r w:rsidRPr="001F1D72">
              <w:rPr>
                <w:rFonts w:ascii="Arial" w:hAnsi="Arial" w:cs="Arial"/>
                <w:b/>
              </w:rPr>
              <w:t>Acceptable log submitted</w:t>
            </w:r>
          </w:p>
        </w:tc>
      </w:tr>
      <w:tr w:rsidR="00644AB5" w:rsidRPr="001F1D72" w:rsidTr="00644AB5">
        <w:tc>
          <w:tcPr>
            <w:tcW w:w="7207" w:type="dxa"/>
          </w:tcPr>
          <w:p w:rsidR="00644AB5" w:rsidRPr="001F1D72" w:rsidRDefault="00644AB5" w:rsidP="00644AB5">
            <w:pPr>
              <w:pStyle w:val="Default"/>
              <w:rPr>
                <w:rFonts w:ascii="Arial" w:hAnsi="Arial" w:cs="Arial"/>
              </w:rPr>
            </w:pPr>
            <w:r w:rsidRPr="001F1D72">
              <w:rPr>
                <w:rFonts w:ascii="Arial" w:hAnsi="Arial" w:cs="Arial"/>
              </w:rPr>
              <w:t xml:space="preserve">Producing a log of activities carried out by the candidate. The log must include activities undertaken, resources used and time allocated. </w:t>
            </w:r>
          </w:p>
          <w:p w:rsidR="00644AB5" w:rsidRPr="001F1D72" w:rsidRDefault="00644AB5" w:rsidP="00644AB5">
            <w:pPr>
              <w:autoSpaceDE w:val="0"/>
              <w:autoSpaceDN w:val="0"/>
              <w:adjustRightInd w:val="0"/>
              <w:rPr>
                <w:rFonts w:ascii="Arial" w:hAnsi="Arial" w:cs="Arial"/>
              </w:rPr>
            </w:pPr>
          </w:p>
        </w:tc>
        <w:tc>
          <w:tcPr>
            <w:tcW w:w="4383" w:type="dxa"/>
          </w:tcPr>
          <w:p w:rsidR="00644AB5" w:rsidRPr="001F1D72" w:rsidRDefault="00644AB5" w:rsidP="00644AB5">
            <w:pPr>
              <w:autoSpaceDE w:val="0"/>
              <w:autoSpaceDN w:val="0"/>
              <w:adjustRightInd w:val="0"/>
              <w:rPr>
                <w:rFonts w:ascii="Arial" w:hAnsi="Arial" w:cs="Arial"/>
              </w:rPr>
            </w:pPr>
            <w:r w:rsidRPr="001F1D72">
              <w:rPr>
                <w:rFonts w:ascii="Arial" w:hAnsi="Arial" w:cs="Arial"/>
              </w:rPr>
              <w:t xml:space="preserve">No marks are allocated in the Planning Stage, but a log including activities undertaken, resources used and time allocated </w:t>
            </w:r>
            <w:r w:rsidRPr="001F1D72">
              <w:rPr>
                <w:rFonts w:ascii="Arial" w:hAnsi="Arial" w:cs="Arial"/>
                <w:b/>
              </w:rPr>
              <w:t>must</w:t>
            </w:r>
            <w:r w:rsidRPr="001F1D72">
              <w:rPr>
                <w:rFonts w:ascii="Arial" w:hAnsi="Arial" w:cs="Arial"/>
              </w:rPr>
              <w:t xml:space="preserve"> be submitted.</w:t>
            </w:r>
          </w:p>
        </w:tc>
        <w:tc>
          <w:tcPr>
            <w:tcW w:w="2585" w:type="dxa"/>
          </w:tcPr>
          <w:p w:rsidR="00644AB5" w:rsidRPr="001F1D72" w:rsidRDefault="00644AB5" w:rsidP="00644AB5">
            <w:pPr>
              <w:autoSpaceDE w:val="0"/>
              <w:autoSpaceDN w:val="0"/>
              <w:adjustRightInd w:val="0"/>
              <w:rPr>
                <w:rFonts w:ascii="Arial" w:hAnsi="Arial" w:cs="Arial"/>
              </w:rPr>
            </w:pPr>
          </w:p>
        </w:tc>
      </w:tr>
    </w:tbl>
    <w:p w:rsidR="00644AB5" w:rsidRPr="001F1D72" w:rsidRDefault="00644AB5" w:rsidP="00644AB5">
      <w:pPr>
        <w:rPr>
          <w:rFonts w:ascii="Arial" w:hAnsi="Arial" w:cs="Arial"/>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38"/>
        <w:gridCol w:w="1559"/>
      </w:tblGrid>
      <w:tr w:rsidR="00644AB5" w:rsidRPr="001F1D72" w:rsidTr="00015216">
        <w:tc>
          <w:tcPr>
            <w:tcW w:w="7338" w:type="dxa"/>
            <w:shd w:val="clear" w:color="auto" w:fill="D9D9D9" w:themeFill="background1" w:themeFillShade="D9"/>
          </w:tcPr>
          <w:p w:rsidR="00644AB5" w:rsidRPr="001F1D72" w:rsidRDefault="00015216" w:rsidP="00644AB5">
            <w:pPr>
              <w:rPr>
                <w:rFonts w:ascii="Arial" w:hAnsi="Arial" w:cs="Arial"/>
                <w:b/>
              </w:rPr>
            </w:pPr>
            <w:r>
              <w:rPr>
                <w:rFonts w:ascii="Arial" w:hAnsi="Arial" w:cs="Arial"/>
                <w:b/>
              </w:rPr>
              <w:t>PLANNING STAGE</w:t>
            </w:r>
          </w:p>
        </w:tc>
        <w:tc>
          <w:tcPr>
            <w:tcW w:w="1559"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Marks</w:t>
            </w:r>
          </w:p>
        </w:tc>
      </w:tr>
      <w:tr w:rsidR="00644AB5" w:rsidRPr="001F1D72" w:rsidTr="00015216">
        <w:tc>
          <w:tcPr>
            <w:tcW w:w="7338" w:type="dxa"/>
          </w:tcPr>
          <w:p w:rsidR="00644AB5" w:rsidRPr="00803F0C" w:rsidRDefault="00644AB5" w:rsidP="00644AB5">
            <w:pPr>
              <w:rPr>
                <w:rFonts w:ascii="Arial" w:hAnsi="Arial" w:cs="Arial"/>
              </w:rPr>
            </w:pPr>
            <w:r w:rsidRPr="00803F0C">
              <w:rPr>
                <w:rFonts w:ascii="Arial" w:hAnsi="Arial" w:cs="Arial"/>
              </w:rPr>
              <w:t>Developing a Brief</w:t>
            </w:r>
          </w:p>
        </w:tc>
        <w:tc>
          <w:tcPr>
            <w:tcW w:w="1559" w:type="dxa"/>
            <w:shd w:val="clear" w:color="auto" w:fill="FFFFFF" w:themeFill="background1"/>
          </w:tcPr>
          <w:p w:rsidR="00644AB5" w:rsidRPr="001F1D72" w:rsidRDefault="00644AB5" w:rsidP="00644AB5">
            <w:pPr>
              <w:jc w:val="center"/>
              <w:rPr>
                <w:rFonts w:ascii="Arial" w:hAnsi="Arial" w:cs="Arial"/>
                <w:b/>
              </w:rPr>
            </w:pPr>
          </w:p>
        </w:tc>
      </w:tr>
      <w:tr w:rsidR="00644AB5" w:rsidRPr="001F1D72" w:rsidTr="00015216">
        <w:tc>
          <w:tcPr>
            <w:tcW w:w="7338" w:type="dxa"/>
          </w:tcPr>
          <w:p w:rsidR="00644AB5" w:rsidRPr="00803F0C" w:rsidRDefault="00644AB5" w:rsidP="00644AB5">
            <w:pPr>
              <w:rPr>
                <w:rFonts w:ascii="Arial" w:hAnsi="Arial" w:cs="Arial"/>
              </w:rPr>
            </w:pPr>
            <w:r w:rsidRPr="00803F0C">
              <w:rPr>
                <w:rFonts w:ascii="Arial" w:hAnsi="Arial" w:cs="Arial"/>
              </w:rPr>
              <w:t>Acceptable Activity Log submitted (Must be yes to proceed)</w:t>
            </w:r>
          </w:p>
        </w:tc>
        <w:tc>
          <w:tcPr>
            <w:tcW w:w="1559" w:type="dxa"/>
            <w:shd w:val="clear" w:color="auto" w:fill="FFFFFF" w:themeFill="background1"/>
          </w:tcPr>
          <w:p w:rsidR="00644AB5" w:rsidRPr="001F1D72" w:rsidRDefault="00C508E9" w:rsidP="00644AB5">
            <w:pPr>
              <w:jc w:val="center"/>
              <w:rPr>
                <w:rFonts w:ascii="Arial" w:hAnsi="Arial" w:cs="Arial"/>
                <w:b/>
              </w:rPr>
            </w:pPr>
            <w:r>
              <w:rPr>
                <w:rFonts w:ascii="Arial" w:hAnsi="Arial" w:cs="Arial"/>
                <w:b/>
              </w:rPr>
              <w:t>Yes</w:t>
            </w:r>
            <w:r w:rsidR="001F53FE">
              <w:rPr>
                <w:rFonts w:ascii="Arial" w:hAnsi="Arial" w:cs="Arial"/>
                <w:b/>
              </w:rPr>
              <w:t>/No</w:t>
            </w:r>
          </w:p>
        </w:tc>
      </w:tr>
      <w:tr w:rsidR="00644AB5" w:rsidRPr="001F1D72" w:rsidTr="00015216">
        <w:tc>
          <w:tcPr>
            <w:tcW w:w="7338" w:type="dxa"/>
          </w:tcPr>
          <w:p w:rsidR="00644AB5" w:rsidRPr="00803F0C" w:rsidRDefault="00644AB5" w:rsidP="00644AB5">
            <w:pPr>
              <w:rPr>
                <w:rFonts w:ascii="Arial" w:hAnsi="Arial" w:cs="Arial"/>
              </w:rPr>
            </w:pPr>
            <w:r w:rsidRPr="00803F0C">
              <w:rPr>
                <w:rFonts w:ascii="Arial" w:hAnsi="Arial" w:cs="Arial"/>
              </w:rPr>
              <w:t>Devising a Plan</w:t>
            </w:r>
          </w:p>
        </w:tc>
        <w:tc>
          <w:tcPr>
            <w:tcW w:w="1559" w:type="dxa"/>
            <w:shd w:val="clear" w:color="auto" w:fill="FFFFFF" w:themeFill="background1"/>
          </w:tcPr>
          <w:p w:rsidR="00644AB5" w:rsidRPr="001F1D72" w:rsidRDefault="00644AB5" w:rsidP="00644AB5">
            <w:pPr>
              <w:jc w:val="center"/>
              <w:rPr>
                <w:rFonts w:ascii="Arial" w:hAnsi="Arial" w:cs="Arial"/>
                <w:b/>
              </w:rPr>
            </w:pPr>
          </w:p>
        </w:tc>
      </w:tr>
      <w:tr w:rsidR="00644AB5" w:rsidRPr="001F1D72" w:rsidTr="00015216">
        <w:tc>
          <w:tcPr>
            <w:tcW w:w="7338" w:type="dxa"/>
            <w:shd w:val="clear" w:color="auto" w:fill="D9D9D9" w:themeFill="background1" w:themeFillShade="D9"/>
          </w:tcPr>
          <w:p w:rsidR="00644AB5" w:rsidRPr="001F1D72" w:rsidRDefault="00644AB5" w:rsidP="00644AB5">
            <w:pPr>
              <w:rPr>
                <w:rFonts w:ascii="Arial" w:hAnsi="Arial" w:cs="Arial"/>
                <w:b/>
              </w:rPr>
            </w:pPr>
          </w:p>
          <w:p w:rsidR="00644AB5" w:rsidRPr="001F1D72" w:rsidRDefault="00644AB5" w:rsidP="00644AB5">
            <w:pPr>
              <w:rPr>
                <w:rFonts w:ascii="Arial" w:hAnsi="Arial" w:cs="Arial"/>
                <w:b/>
              </w:rPr>
            </w:pPr>
            <w:r w:rsidRPr="001F1D72">
              <w:rPr>
                <w:rFonts w:ascii="Arial" w:hAnsi="Arial" w:cs="Arial"/>
                <w:b/>
              </w:rPr>
              <w:t>Total mark for the Planning Stage</w:t>
            </w:r>
          </w:p>
          <w:p w:rsidR="00644AB5" w:rsidRPr="001F1D72" w:rsidRDefault="00644AB5" w:rsidP="00644AB5">
            <w:pPr>
              <w:rPr>
                <w:rFonts w:ascii="Arial" w:hAnsi="Arial" w:cs="Arial"/>
                <w:b/>
              </w:rPr>
            </w:pPr>
          </w:p>
        </w:tc>
        <w:tc>
          <w:tcPr>
            <w:tcW w:w="1559" w:type="dxa"/>
            <w:shd w:val="clear" w:color="auto" w:fill="D9D9D9" w:themeFill="background1" w:themeFillShade="D9"/>
            <w:vAlign w:val="center"/>
          </w:tcPr>
          <w:p w:rsidR="00644AB5" w:rsidRPr="001F1D72" w:rsidRDefault="00644AB5" w:rsidP="00BC0095">
            <w:pPr>
              <w:jc w:val="center"/>
              <w:rPr>
                <w:rFonts w:ascii="Arial" w:hAnsi="Arial" w:cs="Arial"/>
                <w:b/>
              </w:rPr>
            </w:pPr>
          </w:p>
        </w:tc>
      </w:tr>
    </w:tbl>
    <w:p w:rsidR="00644AB5" w:rsidRPr="001F1D72" w:rsidRDefault="00644AB5" w:rsidP="00644AB5">
      <w:pPr>
        <w:autoSpaceDE w:val="0"/>
        <w:autoSpaceDN w:val="0"/>
        <w:adjustRightInd w:val="0"/>
        <w:rPr>
          <w:rFonts w:ascii="Arial" w:hAnsi="Arial" w:cs="Arial"/>
        </w:rPr>
      </w:pPr>
    </w:p>
    <w:p w:rsidR="00644AB5" w:rsidRPr="001F1D72" w:rsidRDefault="00644AB5" w:rsidP="00644AB5">
      <w:pPr>
        <w:pBdr>
          <w:bottom w:val="single" w:sz="4" w:space="1" w:color="auto"/>
        </w:pBdr>
        <w:tabs>
          <w:tab w:val="left" w:pos="2880"/>
          <w:tab w:val="left" w:pos="4680"/>
        </w:tabs>
        <w:rPr>
          <w:rFonts w:ascii="Arial" w:hAnsi="Arial" w:cs="Arial"/>
        </w:rPr>
      </w:pPr>
      <w:r w:rsidRPr="001F1D72">
        <w:rPr>
          <w:rFonts w:ascii="Arial" w:hAnsi="Arial" w:cs="Arial"/>
        </w:rPr>
        <w:t xml:space="preserve">Satisfactory/Unsatisfactory </w:t>
      </w:r>
      <w:r w:rsidRPr="001F1D72">
        <w:rPr>
          <w:rFonts w:ascii="Arial" w:hAnsi="Arial" w:cs="Arial"/>
        </w:rPr>
        <w:tab/>
      </w:r>
      <w:r w:rsidRPr="001F1D72">
        <w:rPr>
          <w:rFonts w:ascii="Arial" w:hAnsi="Arial" w:cs="Arial"/>
        </w:rPr>
        <w:tab/>
      </w:r>
      <w:r w:rsidRPr="001F1D72">
        <w:rPr>
          <w:rFonts w:ascii="Arial" w:hAnsi="Arial" w:cs="Arial"/>
        </w:rPr>
        <w:tab/>
        <w:t>Comments</w:t>
      </w:r>
    </w:p>
    <w:p w:rsidR="00644AB5" w:rsidRDefault="00644AB5" w:rsidP="00644AB5">
      <w:pPr>
        <w:tabs>
          <w:tab w:val="left" w:pos="2880"/>
          <w:tab w:val="left" w:pos="4680"/>
        </w:tabs>
        <w:rPr>
          <w:rFonts w:ascii="Arial" w:hAnsi="Arial" w:cs="Arial"/>
          <w:b/>
        </w:rPr>
      </w:pPr>
    </w:p>
    <w:p w:rsidR="001F53FE" w:rsidRDefault="001F53FE" w:rsidP="00644AB5">
      <w:pPr>
        <w:tabs>
          <w:tab w:val="left" w:pos="2880"/>
          <w:tab w:val="left" w:pos="4680"/>
        </w:tabs>
        <w:rPr>
          <w:rFonts w:ascii="Arial" w:hAnsi="Arial" w:cs="Arial"/>
          <w:b/>
        </w:rPr>
      </w:pPr>
    </w:p>
    <w:p w:rsidR="002D35BC" w:rsidRPr="007E2D1F" w:rsidRDefault="002D35BC" w:rsidP="00644AB5">
      <w:pPr>
        <w:tabs>
          <w:tab w:val="left" w:pos="2880"/>
          <w:tab w:val="left" w:pos="4680"/>
        </w:tabs>
        <w:rPr>
          <w:rFonts w:ascii="Arial" w:hAnsi="Arial" w:cs="Arial"/>
          <w:b/>
        </w:rPr>
      </w:pPr>
    </w:p>
    <w:p w:rsidR="00644AB5" w:rsidRDefault="00644AB5" w:rsidP="00644AB5">
      <w:pPr>
        <w:pBdr>
          <w:top w:val="single" w:sz="4" w:space="1" w:color="auto"/>
        </w:pBdr>
        <w:rPr>
          <w:rFonts w:ascii="Arial" w:hAnsi="Arial" w:cs="Arial"/>
        </w:rPr>
      </w:pPr>
      <w:r w:rsidRPr="001F1D72">
        <w:rPr>
          <w:rFonts w:ascii="Arial" w:hAnsi="Arial" w:cs="Arial"/>
        </w:rPr>
        <w:t>The comment column can be used to highlight any re-assessment that may be needed.</w:t>
      </w:r>
    </w:p>
    <w:p w:rsidR="002D35BC" w:rsidRPr="001F1D72" w:rsidRDefault="002D35BC" w:rsidP="00644AB5">
      <w:pPr>
        <w:pBdr>
          <w:top w:val="single" w:sz="4" w:space="1" w:color="auto"/>
        </w:pBdr>
        <w:rPr>
          <w:rFonts w:ascii="Arial" w:hAnsi="Arial" w:cs="Arial"/>
        </w:rPr>
      </w:pPr>
    </w:p>
    <w:p w:rsidR="00644AB5" w:rsidRPr="001F1D72" w:rsidRDefault="00644AB5" w:rsidP="00644AB5">
      <w:pPr>
        <w:pStyle w:val="TextboldChar"/>
        <w:pBdr>
          <w:bottom w:val="single" w:sz="4" w:space="1" w:color="auto"/>
        </w:pBdr>
        <w:rPr>
          <w:rFonts w:cs="Arial"/>
        </w:rPr>
      </w:pPr>
      <w:r w:rsidRPr="001F1D72">
        <w:rPr>
          <w:rFonts w:cs="Arial"/>
        </w:rPr>
        <w:t>Overall comments:</w:t>
      </w:r>
    </w:p>
    <w:p w:rsidR="00644AB5" w:rsidRPr="00BC0095" w:rsidRDefault="00644AB5">
      <w:pPr>
        <w:rPr>
          <w:rFonts w:ascii="Arial" w:hAnsi="Arial" w:cs="Arial"/>
          <w:b/>
        </w:rPr>
      </w:pPr>
      <w:r w:rsidRPr="00BC0095">
        <w:rPr>
          <w:rFonts w:ascii="Arial" w:hAnsi="Arial" w:cs="Arial"/>
          <w:b/>
        </w:rPr>
        <w:br w:type="page"/>
      </w:r>
    </w:p>
    <w:p w:rsidR="00644AB5" w:rsidRDefault="00644AB5" w:rsidP="0020333C">
      <w:pPr>
        <w:rPr>
          <w:rFonts w:ascii="Arial" w:hAnsi="Arial" w:cs="Arial"/>
          <w:b/>
        </w:rPr>
        <w:sectPr w:rsidR="00644AB5" w:rsidSect="00644AB5">
          <w:headerReference w:type="default" r:id="rId15"/>
          <w:pgSz w:w="16838" w:h="11906" w:orient="landscape"/>
          <w:pgMar w:top="1797" w:right="1077" w:bottom="1797" w:left="902" w:header="709" w:footer="709" w:gutter="0"/>
          <w:cols w:space="708"/>
          <w:docGrid w:linePitch="360"/>
        </w:sectPr>
      </w:pPr>
    </w:p>
    <w:p w:rsidR="00BE36B5" w:rsidRDefault="00BE36B5" w:rsidP="00BE36B5">
      <w:pPr>
        <w:rPr>
          <w:rFonts w:ascii="Arial" w:hAnsi="Arial"/>
          <w:b/>
          <w:sz w:val="36"/>
          <w:szCs w:val="36"/>
          <w:lang w:eastAsia="en-US"/>
        </w:rPr>
      </w:pPr>
      <w:r>
        <w:rPr>
          <w:rFonts w:ascii="Arial" w:hAnsi="Arial"/>
          <w:b/>
          <w:sz w:val="36"/>
          <w:szCs w:val="36"/>
          <w:lang w:eastAsia="en-US"/>
        </w:rPr>
        <w:lastRenderedPageBreak/>
        <w:t>Business: Graded Unit 2 (F8LE 35)</w:t>
      </w:r>
    </w:p>
    <w:p w:rsidR="00BE36B5" w:rsidRDefault="00BE36B5" w:rsidP="00BE36B5">
      <w:pPr>
        <w:rPr>
          <w:rFonts w:ascii="Arial" w:hAnsi="Arial"/>
          <w:b/>
          <w:sz w:val="36"/>
          <w:szCs w:val="36"/>
          <w:lang w:eastAsia="en-US"/>
        </w:rPr>
      </w:pPr>
    </w:p>
    <w:p w:rsidR="00BE36B5" w:rsidRDefault="00BE36B5" w:rsidP="00BE36B5">
      <w:pPr>
        <w:rPr>
          <w:rFonts w:ascii="Arial" w:hAnsi="Arial"/>
          <w:b/>
          <w:sz w:val="36"/>
          <w:szCs w:val="36"/>
          <w:lang w:eastAsia="en-US"/>
        </w:rPr>
      </w:pPr>
      <w:r>
        <w:rPr>
          <w:rFonts w:ascii="Arial" w:hAnsi="Arial"/>
          <w:b/>
          <w:sz w:val="36"/>
          <w:szCs w:val="36"/>
          <w:lang w:eastAsia="en-US"/>
        </w:rPr>
        <w:t>Project Investigation</w:t>
      </w:r>
    </w:p>
    <w:p w:rsidR="00BE36B5" w:rsidRDefault="00BE36B5" w:rsidP="00BE36B5">
      <w:pPr>
        <w:rPr>
          <w:rFonts w:ascii="Arial" w:hAnsi="Arial"/>
          <w:b/>
          <w:sz w:val="36"/>
          <w:szCs w:val="36"/>
          <w:lang w:eastAsia="en-US"/>
        </w:rPr>
      </w:pPr>
    </w:p>
    <w:p w:rsidR="00BE36B5" w:rsidRDefault="00BE36B5" w:rsidP="00BE36B5">
      <w:pPr>
        <w:rPr>
          <w:rFonts w:ascii="Arial" w:hAnsi="Arial"/>
          <w:b/>
          <w:sz w:val="36"/>
          <w:szCs w:val="36"/>
          <w:lang w:eastAsia="en-US"/>
        </w:rPr>
      </w:pPr>
      <w:r>
        <w:rPr>
          <w:rFonts w:ascii="Arial" w:hAnsi="Arial"/>
          <w:b/>
          <w:sz w:val="36"/>
          <w:szCs w:val="36"/>
          <w:lang w:eastAsia="en-US"/>
        </w:rPr>
        <w:t xml:space="preserve">Final Mark </w:t>
      </w:r>
    </w:p>
    <w:p w:rsidR="00BE36B5" w:rsidRDefault="00BE36B5" w:rsidP="00BE36B5">
      <w:pPr>
        <w:rPr>
          <w:rFonts w:ascii="Arial" w:hAnsi="Arial"/>
          <w:b/>
          <w:sz w:val="36"/>
          <w:szCs w:val="36"/>
          <w:lang w:eastAsia="en-US"/>
        </w:rPr>
      </w:pPr>
    </w:p>
    <w:p w:rsidR="00BE36B5" w:rsidRPr="00471F73" w:rsidRDefault="00BE36B5" w:rsidP="00BE36B5">
      <w:pPr>
        <w:rPr>
          <w:rFonts w:ascii="Arial" w:hAnsi="Arial"/>
          <w:b/>
          <w:sz w:val="36"/>
          <w:szCs w:val="36"/>
          <w:lang w:eastAsia="en-US"/>
        </w:rPr>
      </w:pPr>
    </w:p>
    <w:p w:rsidR="00BE36B5" w:rsidRDefault="00BE36B5" w:rsidP="00BE36B5">
      <w:pPr>
        <w:rPr>
          <w:rFonts w:ascii="Arial" w:hAnsi="Arial"/>
          <w:b/>
          <w:lang w:eastAsia="en-US"/>
        </w:rPr>
      </w:pPr>
    </w:p>
    <w:p w:rsidR="00BE36B5" w:rsidRDefault="00BE36B5" w:rsidP="00BE36B5">
      <w:pPr>
        <w:rPr>
          <w:rFonts w:ascii="Arial" w:hAnsi="Arial"/>
          <w:b/>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71"/>
        <w:gridCol w:w="1387"/>
        <w:gridCol w:w="1270"/>
      </w:tblGrid>
      <w:tr w:rsidR="00BE36B5" w:rsidRPr="003E7DFB" w:rsidTr="003F107B">
        <w:tc>
          <w:tcPr>
            <w:tcW w:w="5894" w:type="dxa"/>
            <w:shd w:val="clear" w:color="auto" w:fill="D9D9D9" w:themeFill="background1" w:themeFillShade="D9"/>
          </w:tcPr>
          <w:p w:rsidR="00BE36B5" w:rsidRPr="003E7DFB" w:rsidRDefault="00BE36B5" w:rsidP="003F107B">
            <w:pPr>
              <w:rPr>
                <w:rFonts w:ascii="Arial" w:hAnsi="Arial" w:cs="Arial"/>
                <w:b/>
              </w:rPr>
            </w:pPr>
            <w:r>
              <w:rPr>
                <w:rFonts w:ascii="Arial" w:hAnsi="Arial" w:cs="Arial"/>
                <w:b/>
              </w:rPr>
              <w:t>EVALUATING STAGE</w:t>
            </w:r>
          </w:p>
        </w:tc>
        <w:tc>
          <w:tcPr>
            <w:tcW w:w="1390" w:type="dxa"/>
            <w:shd w:val="clear" w:color="auto" w:fill="D9D9D9" w:themeFill="background1" w:themeFillShade="D9"/>
          </w:tcPr>
          <w:p w:rsidR="00BE36B5" w:rsidRPr="003E7DFB" w:rsidRDefault="00BE36B5" w:rsidP="003F107B">
            <w:pPr>
              <w:rPr>
                <w:rFonts w:ascii="Arial" w:hAnsi="Arial" w:cs="Arial"/>
                <w:b/>
              </w:rPr>
            </w:pPr>
            <w:r w:rsidRPr="003E7DFB">
              <w:rPr>
                <w:rFonts w:ascii="Arial" w:hAnsi="Arial" w:cs="Arial"/>
                <w:b/>
              </w:rPr>
              <w:t>Marks</w:t>
            </w:r>
          </w:p>
        </w:tc>
        <w:tc>
          <w:tcPr>
            <w:tcW w:w="1244" w:type="dxa"/>
            <w:shd w:val="clear" w:color="auto" w:fill="D9D9D9" w:themeFill="background1" w:themeFillShade="D9"/>
          </w:tcPr>
          <w:p w:rsidR="00BE36B5" w:rsidRPr="003E7DFB" w:rsidRDefault="00BE36B5" w:rsidP="003F107B">
            <w:pPr>
              <w:rPr>
                <w:rFonts w:ascii="Arial" w:hAnsi="Arial" w:cs="Arial"/>
                <w:b/>
              </w:rPr>
            </w:pPr>
            <w:r>
              <w:rPr>
                <w:rFonts w:ascii="Arial" w:hAnsi="Arial" w:cs="Arial"/>
                <w:b/>
              </w:rPr>
              <w:t>Marks Available</w:t>
            </w:r>
          </w:p>
        </w:tc>
      </w:tr>
      <w:tr w:rsidR="00BE36B5" w:rsidRPr="003E7DFB" w:rsidTr="003F107B">
        <w:tc>
          <w:tcPr>
            <w:tcW w:w="5894" w:type="dxa"/>
          </w:tcPr>
          <w:p w:rsidR="00BE36B5" w:rsidRPr="00803F0C" w:rsidRDefault="00BE36B5" w:rsidP="003F107B">
            <w:pPr>
              <w:rPr>
                <w:rFonts w:ascii="Arial" w:hAnsi="Arial" w:cs="Arial"/>
              </w:rPr>
            </w:pPr>
            <w:r w:rsidRPr="00803F0C">
              <w:rPr>
                <w:rFonts w:ascii="Arial" w:hAnsi="Arial" w:cs="Arial"/>
              </w:rPr>
              <w:t>Evaluation</w:t>
            </w:r>
          </w:p>
        </w:tc>
        <w:tc>
          <w:tcPr>
            <w:tcW w:w="1390" w:type="dxa"/>
          </w:tcPr>
          <w:p w:rsidR="00BE36B5" w:rsidRPr="008A7358" w:rsidRDefault="00BE36B5" w:rsidP="003F107B">
            <w:pPr>
              <w:jc w:val="center"/>
              <w:rPr>
                <w:rFonts w:ascii="Arial" w:hAnsi="Arial" w:cs="Arial"/>
                <w:b/>
              </w:rPr>
            </w:pPr>
          </w:p>
        </w:tc>
        <w:tc>
          <w:tcPr>
            <w:tcW w:w="1244" w:type="dxa"/>
          </w:tcPr>
          <w:p w:rsidR="00BE36B5" w:rsidRPr="00471F73" w:rsidRDefault="00BE36B5" w:rsidP="003F107B">
            <w:pPr>
              <w:jc w:val="center"/>
              <w:rPr>
                <w:rFonts w:ascii="Arial" w:hAnsi="Arial" w:cs="Arial"/>
              </w:rPr>
            </w:pPr>
            <w:r>
              <w:rPr>
                <w:rFonts w:ascii="Arial" w:hAnsi="Arial" w:cs="Arial"/>
              </w:rPr>
              <w:t>24</w:t>
            </w:r>
          </w:p>
        </w:tc>
      </w:tr>
      <w:tr w:rsidR="00BE36B5" w:rsidRPr="003E7DFB" w:rsidTr="003F107B">
        <w:tc>
          <w:tcPr>
            <w:tcW w:w="5894" w:type="dxa"/>
            <w:shd w:val="clear" w:color="auto" w:fill="D9D9D9" w:themeFill="background1" w:themeFillShade="D9"/>
          </w:tcPr>
          <w:p w:rsidR="00BE36B5" w:rsidRDefault="00BE36B5" w:rsidP="003F107B">
            <w:pPr>
              <w:rPr>
                <w:rFonts w:ascii="Arial" w:hAnsi="Arial" w:cs="Arial"/>
                <w:b/>
              </w:rPr>
            </w:pPr>
          </w:p>
          <w:p w:rsidR="00BE36B5" w:rsidRPr="003E7DFB" w:rsidRDefault="00BE36B5" w:rsidP="003F107B">
            <w:pPr>
              <w:rPr>
                <w:rFonts w:ascii="Arial" w:hAnsi="Arial" w:cs="Arial"/>
                <w:b/>
              </w:rPr>
            </w:pPr>
            <w:r w:rsidRPr="003E7DFB">
              <w:rPr>
                <w:rFonts w:ascii="Arial" w:hAnsi="Arial" w:cs="Arial"/>
                <w:b/>
              </w:rPr>
              <w:t xml:space="preserve">Total mark for the </w:t>
            </w:r>
            <w:r>
              <w:rPr>
                <w:rFonts w:ascii="Arial" w:hAnsi="Arial" w:cs="Arial"/>
                <w:b/>
              </w:rPr>
              <w:t>Evaluating</w:t>
            </w:r>
            <w:r w:rsidRPr="003E7DFB">
              <w:rPr>
                <w:rFonts w:ascii="Arial" w:hAnsi="Arial" w:cs="Arial"/>
                <w:b/>
              </w:rPr>
              <w:t xml:space="preserve"> Stage</w:t>
            </w:r>
          </w:p>
        </w:tc>
        <w:tc>
          <w:tcPr>
            <w:tcW w:w="1390" w:type="dxa"/>
            <w:shd w:val="clear" w:color="auto" w:fill="D9D9D9" w:themeFill="background1" w:themeFillShade="D9"/>
          </w:tcPr>
          <w:p w:rsidR="00BE36B5" w:rsidRDefault="00BE36B5" w:rsidP="003F107B">
            <w:pPr>
              <w:jc w:val="center"/>
              <w:rPr>
                <w:rFonts w:ascii="Arial" w:hAnsi="Arial" w:cs="Arial"/>
                <w:b/>
              </w:rPr>
            </w:pPr>
          </w:p>
          <w:p w:rsidR="00BE36B5" w:rsidRPr="003E7DFB" w:rsidRDefault="00BE36B5" w:rsidP="003F107B">
            <w:pPr>
              <w:jc w:val="center"/>
              <w:rPr>
                <w:rFonts w:ascii="Arial" w:hAnsi="Arial" w:cs="Arial"/>
                <w:b/>
              </w:rPr>
            </w:pPr>
          </w:p>
        </w:tc>
        <w:tc>
          <w:tcPr>
            <w:tcW w:w="1244" w:type="dxa"/>
            <w:shd w:val="clear" w:color="auto" w:fill="D9D9D9" w:themeFill="background1" w:themeFillShade="D9"/>
          </w:tcPr>
          <w:p w:rsidR="00BE36B5" w:rsidRDefault="00BE36B5" w:rsidP="003F107B">
            <w:pPr>
              <w:jc w:val="center"/>
              <w:rPr>
                <w:rFonts w:ascii="Arial" w:hAnsi="Arial" w:cs="Arial"/>
              </w:rPr>
            </w:pPr>
          </w:p>
          <w:p w:rsidR="00BE36B5" w:rsidRPr="00471F73" w:rsidRDefault="00BE36B5" w:rsidP="003F107B">
            <w:pPr>
              <w:jc w:val="center"/>
              <w:rPr>
                <w:rFonts w:ascii="Arial" w:hAnsi="Arial" w:cs="Arial"/>
              </w:rPr>
            </w:pPr>
            <w:r>
              <w:rPr>
                <w:rFonts w:ascii="Arial" w:hAnsi="Arial" w:cs="Arial"/>
              </w:rPr>
              <w:t>24</w:t>
            </w:r>
          </w:p>
        </w:tc>
      </w:tr>
    </w:tbl>
    <w:p w:rsidR="00BE36B5" w:rsidRDefault="00BE36B5" w:rsidP="00BE36B5">
      <w:pPr>
        <w:pStyle w:val="StyleHeading4"/>
      </w:pPr>
    </w:p>
    <w:p w:rsidR="00BE36B5" w:rsidRDefault="00BE36B5" w:rsidP="00BE36B5">
      <w:pPr>
        <w:pStyle w:val="StyleHeading4"/>
        <w:sectPr w:rsidR="00BE36B5" w:rsidSect="00AB636F">
          <w:headerReference w:type="even" r:id="rId16"/>
          <w:headerReference w:type="default" r:id="rId17"/>
          <w:footerReference w:type="even" r:id="rId18"/>
          <w:footerReference w:type="default" r:id="rId19"/>
          <w:headerReference w:type="first" r:id="rId20"/>
          <w:footerReference w:type="first" r:id="rId21"/>
          <w:pgSz w:w="11906" w:h="16838"/>
          <w:pgMar w:top="1077" w:right="1797" w:bottom="902" w:left="1797" w:header="709" w:footer="709" w:gutter="0"/>
          <w:cols w:space="708"/>
          <w:docGrid w:linePitch="360"/>
        </w:sectPr>
      </w:pPr>
    </w:p>
    <w:p w:rsidR="00BE36B5" w:rsidRDefault="00BE36B5" w:rsidP="00BE36B5">
      <w:pPr>
        <w:rPr>
          <w:rFonts w:ascii="Arial" w:hAnsi="Arial" w:cs="Arial"/>
          <w:b/>
        </w:rPr>
      </w:pPr>
    </w:p>
    <w:p w:rsidR="00BE36B5" w:rsidRDefault="00BE36B5" w:rsidP="00BE36B5">
      <w:pPr>
        <w:rPr>
          <w:rFonts w:ascii="Arial" w:hAnsi="Arial" w:cs="Arial"/>
          <w:b/>
        </w:rPr>
      </w:pPr>
    </w:p>
    <w:p w:rsidR="00BE36B5" w:rsidRPr="00D911FE" w:rsidRDefault="00BE36B5" w:rsidP="00BE36B5">
      <w:pPr>
        <w:pStyle w:val="StyleHeading4"/>
      </w:pPr>
      <w:r w:rsidRPr="00D911FE">
        <w:t>Assessment checklists</w:t>
      </w:r>
    </w:p>
    <w:p w:rsidR="00BE36B5" w:rsidRPr="00D911FE" w:rsidRDefault="00BE36B5" w:rsidP="00BE36B5">
      <w:pPr>
        <w:pStyle w:val="TextboldChar"/>
        <w:rPr>
          <w:rFonts w:cs="Arial"/>
          <w:sz w:val="28"/>
          <w:szCs w:val="28"/>
        </w:rPr>
      </w:pPr>
      <w:r w:rsidRPr="00D911FE">
        <w:rPr>
          <w:rFonts w:cs="Arial"/>
          <w:sz w:val="28"/>
          <w:szCs w:val="28"/>
        </w:rPr>
        <w:t>Stage 3: Evaluating (</w:t>
      </w:r>
      <w:r>
        <w:rPr>
          <w:rFonts w:cs="Arial"/>
          <w:sz w:val="28"/>
          <w:szCs w:val="28"/>
        </w:rPr>
        <w:t xml:space="preserve">Maximum Possible </w:t>
      </w:r>
      <w:r w:rsidRPr="00D911FE">
        <w:rPr>
          <w:rFonts w:cs="Arial"/>
          <w:sz w:val="28"/>
          <w:szCs w:val="28"/>
        </w:rPr>
        <w:t>24 marks)</w:t>
      </w:r>
      <w:r w:rsidRPr="00D911FE">
        <w:rPr>
          <w:rFonts w:cs="Arial"/>
          <w:b w:val="0"/>
          <w:sz w:val="28"/>
          <w:szCs w:val="28"/>
        </w:rPr>
        <w:tab/>
      </w:r>
      <w:r w:rsidRPr="00D911FE">
        <w:rPr>
          <w:rFonts w:cs="Arial"/>
          <w:b w:val="0"/>
          <w:sz w:val="28"/>
          <w:szCs w:val="28"/>
        </w:rPr>
        <w:tab/>
      </w:r>
      <w:r w:rsidRPr="00D911FE">
        <w:rPr>
          <w:rFonts w:cs="Arial"/>
          <w:b w:val="0"/>
          <w:sz w:val="28"/>
          <w:szCs w:val="28"/>
        </w:rPr>
        <w:tab/>
      </w:r>
      <w:r w:rsidRPr="00D911FE">
        <w:rPr>
          <w:rFonts w:cs="Arial"/>
          <w:b w:val="0"/>
          <w:sz w:val="28"/>
          <w:szCs w:val="28"/>
        </w:rPr>
        <w:tab/>
      </w:r>
      <w:r w:rsidRPr="00D911FE">
        <w:rPr>
          <w:rFonts w:cs="Arial"/>
          <w:b w:val="0"/>
          <w:sz w:val="28"/>
          <w:szCs w:val="28"/>
        </w:rPr>
        <w:tab/>
      </w:r>
      <w:r w:rsidRPr="00D911FE">
        <w:rPr>
          <w:rFonts w:cs="Arial"/>
          <w:b w:val="0"/>
          <w:sz w:val="28"/>
          <w:szCs w:val="28"/>
        </w:rPr>
        <w:tab/>
      </w:r>
      <w:r w:rsidRPr="00D911FE">
        <w:rPr>
          <w:rFonts w:cs="Arial"/>
          <w:b w:val="0"/>
          <w:sz w:val="28"/>
          <w:szCs w:val="28"/>
        </w:rPr>
        <w:tab/>
      </w:r>
      <w:r w:rsidRPr="00D911FE">
        <w:rPr>
          <w:rFonts w:cs="Arial"/>
          <w:sz w:val="28"/>
          <w:szCs w:val="28"/>
        </w:rPr>
        <w:t>Mark</w:t>
      </w:r>
      <w:r>
        <w:rPr>
          <w:rFonts w:cs="Arial"/>
          <w:sz w:val="28"/>
          <w:szCs w:val="28"/>
        </w:rPr>
        <w:t xml:space="preserve">s awarded   </w:t>
      </w:r>
      <w:r w:rsidRPr="00D911FE">
        <w:rPr>
          <w:rFonts w:cs="Arial"/>
          <w:sz w:val="28"/>
          <w:szCs w:val="28"/>
        </w:rPr>
        <w:t>/24</w:t>
      </w:r>
    </w:p>
    <w:p w:rsidR="00BE36B5" w:rsidRPr="00D911FE" w:rsidRDefault="00BE36B5" w:rsidP="00BE36B5">
      <w:pPr>
        <w:pStyle w:val="TextboldChar"/>
        <w:rPr>
          <w:rFonts w:cs="Arial"/>
        </w:rPr>
      </w:pPr>
    </w:p>
    <w:p w:rsidR="00BE36B5" w:rsidRDefault="00BE36B5" w:rsidP="00BE36B5">
      <w:pPr>
        <w:pStyle w:val="TextboldChar"/>
        <w:rPr>
          <w:rFonts w:cs="Arial"/>
        </w:rPr>
      </w:pPr>
    </w:p>
    <w:p w:rsidR="00BE36B5" w:rsidRPr="00D911FE" w:rsidRDefault="00BE36B5" w:rsidP="00BE36B5">
      <w:pPr>
        <w:rPr>
          <w:rFonts w:ascii="Arial" w:hAnsi="Arial" w:cs="Arial"/>
          <w:b/>
        </w:rPr>
      </w:pPr>
      <w:r>
        <w:rPr>
          <w:rFonts w:ascii="Arial" w:hAnsi="Arial" w:cs="Arial"/>
          <w:b/>
        </w:rPr>
        <w:t>Evaluating</w:t>
      </w:r>
      <w:r w:rsidRPr="00C56EF0">
        <w:rPr>
          <w:rFonts w:ascii="Arial" w:hAnsi="Arial" w:cs="Arial"/>
          <w:b/>
        </w:rPr>
        <w:t xml:space="preserve"> Stage</w:t>
      </w:r>
    </w:p>
    <w:tbl>
      <w:tblPr>
        <w:tblW w:w="498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67"/>
        <w:gridCol w:w="1507"/>
        <w:gridCol w:w="1357"/>
        <w:gridCol w:w="2108"/>
      </w:tblGrid>
      <w:tr w:rsidR="00BE36B5" w:rsidRPr="00C56EF0" w:rsidTr="003F107B">
        <w:tc>
          <w:tcPr>
            <w:tcW w:w="3347" w:type="pct"/>
            <w:shd w:val="clear" w:color="auto" w:fill="D9D9D9" w:themeFill="background1" w:themeFillShade="D9"/>
          </w:tcPr>
          <w:p w:rsidR="00BE36B5" w:rsidRDefault="00BE36B5" w:rsidP="003F107B">
            <w:pPr>
              <w:rPr>
                <w:rFonts w:ascii="Arial" w:hAnsi="Arial" w:cs="Arial"/>
                <w:b/>
              </w:rPr>
            </w:pPr>
          </w:p>
          <w:p w:rsidR="00BE36B5" w:rsidRPr="00C56EF0" w:rsidRDefault="00BE36B5" w:rsidP="003F107B">
            <w:pPr>
              <w:rPr>
                <w:rFonts w:ascii="Arial" w:hAnsi="Arial" w:cs="Arial"/>
                <w:b/>
              </w:rPr>
            </w:pPr>
            <w:r w:rsidRPr="00C56EF0">
              <w:rPr>
                <w:rFonts w:ascii="Arial" w:hAnsi="Arial" w:cs="Arial"/>
                <w:b/>
              </w:rPr>
              <w:t>Minimum evidence requirements</w:t>
            </w:r>
          </w:p>
        </w:tc>
        <w:tc>
          <w:tcPr>
            <w:tcW w:w="501" w:type="pct"/>
            <w:shd w:val="clear" w:color="auto" w:fill="D9D9D9" w:themeFill="background1" w:themeFillShade="D9"/>
          </w:tcPr>
          <w:p w:rsidR="00BE36B5" w:rsidRPr="00C56EF0" w:rsidRDefault="00BE36B5" w:rsidP="003F107B">
            <w:pPr>
              <w:rPr>
                <w:rFonts w:ascii="Arial" w:hAnsi="Arial" w:cs="Arial"/>
                <w:b/>
              </w:rPr>
            </w:pPr>
            <w:r w:rsidRPr="00C56EF0">
              <w:rPr>
                <w:rFonts w:ascii="Arial" w:hAnsi="Arial" w:cs="Arial"/>
                <w:b/>
              </w:rPr>
              <w:t>Minimum</w:t>
            </w:r>
          </w:p>
          <w:p w:rsidR="00BE36B5" w:rsidRPr="00C56EF0" w:rsidRDefault="00BE36B5" w:rsidP="003F107B">
            <w:pPr>
              <w:rPr>
                <w:rFonts w:ascii="Arial" w:hAnsi="Arial" w:cs="Arial"/>
                <w:b/>
              </w:rPr>
            </w:pPr>
            <w:r w:rsidRPr="00C56EF0">
              <w:rPr>
                <w:rFonts w:ascii="Arial" w:hAnsi="Arial" w:cs="Arial"/>
                <w:b/>
              </w:rPr>
              <w:t>Mark</w:t>
            </w:r>
          </w:p>
          <w:p w:rsidR="00BE36B5" w:rsidRPr="00C56EF0" w:rsidRDefault="00BE36B5" w:rsidP="003F107B">
            <w:pPr>
              <w:rPr>
                <w:rFonts w:ascii="Arial" w:hAnsi="Arial" w:cs="Arial"/>
                <w:b/>
              </w:rPr>
            </w:pPr>
            <w:r w:rsidRPr="00C56EF0">
              <w:rPr>
                <w:rFonts w:ascii="Arial" w:hAnsi="Arial" w:cs="Arial"/>
                <w:b/>
              </w:rPr>
              <w:t>Required *</w:t>
            </w:r>
          </w:p>
        </w:tc>
        <w:tc>
          <w:tcPr>
            <w:tcW w:w="451" w:type="pct"/>
            <w:shd w:val="clear" w:color="auto" w:fill="D9D9D9" w:themeFill="background1" w:themeFillShade="D9"/>
          </w:tcPr>
          <w:p w:rsidR="00BE36B5" w:rsidRPr="00C56EF0" w:rsidRDefault="00BE36B5" w:rsidP="003F107B">
            <w:pPr>
              <w:rPr>
                <w:rFonts w:ascii="Arial" w:hAnsi="Arial" w:cs="Arial"/>
                <w:b/>
              </w:rPr>
            </w:pPr>
            <w:r w:rsidRPr="00C56EF0">
              <w:rPr>
                <w:rFonts w:ascii="Arial" w:hAnsi="Arial" w:cs="Arial"/>
                <w:b/>
              </w:rPr>
              <w:t xml:space="preserve">Marks </w:t>
            </w:r>
          </w:p>
          <w:p w:rsidR="00BE36B5" w:rsidRPr="00C56EF0" w:rsidRDefault="00BE36B5" w:rsidP="003F107B">
            <w:pPr>
              <w:rPr>
                <w:rFonts w:ascii="Arial" w:hAnsi="Arial" w:cs="Arial"/>
                <w:b/>
              </w:rPr>
            </w:pPr>
            <w:r w:rsidRPr="00C56EF0">
              <w:rPr>
                <w:rFonts w:ascii="Arial" w:hAnsi="Arial" w:cs="Arial"/>
                <w:b/>
              </w:rPr>
              <w:t>Awarded</w:t>
            </w:r>
          </w:p>
        </w:tc>
        <w:tc>
          <w:tcPr>
            <w:tcW w:w="701" w:type="pct"/>
            <w:shd w:val="clear" w:color="auto" w:fill="D9D9D9" w:themeFill="background1" w:themeFillShade="D9"/>
          </w:tcPr>
          <w:p w:rsidR="00BE36B5" w:rsidRPr="00C56EF0" w:rsidRDefault="00BE36B5" w:rsidP="003F107B">
            <w:pPr>
              <w:rPr>
                <w:rFonts w:ascii="Arial" w:hAnsi="Arial" w:cs="Arial"/>
                <w:b/>
              </w:rPr>
            </w:pPr>
            <w:r w:rsidRPr="00C56EF0">
              <w:rPr>
                <w:rFonts w:ascii="Arial" w:hAnsi="Arial" w:cs="Arial"/>
                <w:b/>
              </w:rPr>
              <w:t>Criteria met for additional mark(s)**</w:t>
            </w:r>
          </w:p>
        </w:tc>
      </w:tr>
      <w:tr w:rsidR="00BE36B5" w:rsidRPr="00C56EF0" w:rsidTr="003F107B">
        <w:tc>
          <w:tcPr>
            <w:tcW w:w="3347" w:type="pct"/>
          </w:tcPr>
          <w:p w:rsidR="00BE36B5" w:rsidRPr="00C56EF0" w:rsidRDefault="00BE36B5" w:rsidP="003F107B">
            <w:pPr>
              <w:pStyle w:val="Default"/>
              <w:numPr>
                <w:ilvl w:val="0"/>
                <w:numId w:val="13"/>
              </w:numPr>
              <w:rPr>
                <w:rFonts w:ascii="Arial" w:hAnsi="Arial" w:cs="Arial"/>
              </w:rPr>
            </w:pPr>
            <w:r w:rsidRPr="00C56EF0">
              <w:rPr>
                <w:rFonts w:ascii="Arial" w:hAnsi="Arial" w:cs="Arial"/>
              </w:rPr>
              <w:t>A brief outline of the investigation</w:t>
            </w:r>
          </w:p>
        </w:tc>
        <w:tc>
          <w:tcPr>
            <w:tcW w:w="501" w:type="pct"/>
          </w:tcPr>
          <w:p w:rsidR="00BE36B5" w:rsidRPr="00C56EF0" w:rsidRDefault="00BE36B5" w:rsidP="003F107B">
            <w:pPr>
              <w:jc w:val="center"/>
              <w:rPr>
                <w:rFonts w:ascii="Arial" w:hAnsi="Arial" w:cs="Arial"/>
              </w:rPr>
            </w:pPr>
            <w:r w:rsidRPr="00C56EF0">
              <w:rPr>
                <w:rFonts w:ascii="Arial" w:hAnsi="Arial" w:cs="Arial"/>
              </w:rPr>
              <w:t>1</w:t>
            </w:r>
          </w:p>
        </w:tc>
        <w:tc>
          <w:tcPr>
            <w:tcW w:w="451" w:type="pct"/>
            <w:shd w:val="clear" w:color="auto" w:fill="D9D9D9" w:themeFill="background1" w:themeFillShade="D9"/>
          </w:tcPr>
          <w:p w:rsidR="00BE36B5" w:rsidRPr="0098632B" w:rsidRDefault="00BE36B5" w:rsidP="003F107B">
            <w:pPr>
              <w:jc w:val="center"/>
              <w:rPr>
                <w:rFonts w:ascii="Arial" w:hAnsi="Arial" w:cs="Arial"/>
                <w:b/>
              </w:rPr>
            </w:pPr>
          </w:p>
        </w:tc>
        <w:tc>
          <w:tcPr>
            <w:tcW w:w="701" w:type="pct"/>
          </w:tcPr>
          <w:p w:rsidR="00BE36B5" w:rsidRPr="00C56EF0" w:rsidRDefault="00BE36B5" w:rsidP="003F107B">
            <w:pPr>
              <w:rPr>
                <w:rFonts w:ascii="Arial" w:hAnsi="Arial" w:cs="Arial"/>
              </w:rPr>
            </w:pPr>
          </w:p>
        </w:tc>
      </w:tr>
      <w:tr w:rsidR="00BE36B5" w:rsidRPr="00C56EF0" w:rsidTr="003F107B">
        <w:tc>
          <w:tcPr>
            <w:tcW w:w="3347" w:type="pct"/>
          </w:tcPr>
          <w:p w:rsidR="00BE36B5" w:rsidRPr="00C56EF0" w:rsidRDefault="00BE36B5" w:rsidP="003F107B">
            <w:pPr>
              <w:pStyle w:val="Default"/>
              <w:numPr>
                <w:ilvl w:val="0"/>
                <w:numId w:val="14"/>
              </w:numPr>
              <w:rPr>
                <w:rFonts w:ascii="Arial" w:hAnsi="Arial" w:cs="Arial"/>
              </w:rPr>
            </w:pPr>
            <w:r w:rsidRPr="00C56EF0">
              <w:rPr>
                <w:rFonts w:ascii="Arial" w:hAnsi="Arial" w:cs="Arial"/>
              </w:rPr>
              <w:t xml:space="preserve"> Assessment of the extent to which each of the original objectives of the investigation have been met. This should include reference to any modifications made during the course of the investigation and their importance and to any alternative courses of action considered but rejected. Throughout, the assessment should be supported with credible reasons. </w:t>
            </w:r>
          </w:p>
        </w:tc>
        <w:tc>
          <w:tcPr>
            <w:tcW w:w="501" w:type="pct"/>
          </w:tcPr>
          <w:p w:rsidR="00BE36B5" w:rsidRPr="00C56EF0" w:rsidRDefault="00BE36B5" w:rsidP="003F107B">
            <w:pPr>
              <w:jc w:val="center"/>
              <w:rPr>
                <w:rFonts w:ascii="Arial" w:hAnsi="Arial" w:cs="Arial"/>
              </w:rPr>
            </w:pPr>
            <w:r w:rsidRPr="00C56EF0">
              <w:rPr>
                <w:rFonts w:ascii="Arial" w:hAnsi="Arial" w:cs="Arial"/>
              </w:rPr>
              <w:t>2</w:t>
            </w:r>
          </w:p>
        </w:tc>
        <w:tc>
          <w:tcPr>
            <w:tcW w:w="451" w:type="pct"/>
            <w:shd w:val="clear" w:color="auto" w:fill="D9D9D9" w:themeFill="background1" w:themeFillShade="D9"/>
          </w:tcPr>
          <w:p w:rsidR="00BE36B5" w:rsidRPr="0098632B" w:rsidRDefault="00BE36B5" w:rsidP="003F107B">
            <w:pPr>
              <w:jc w:val="center"/>
              <w:rPr>
                <w:rFonts w:ascii="Arial" w:hAnsi="Arial" w:cs="Arial"/>
                <w:b/>
              </w:rPr>
            </w:pPr>
          </w:p>
        </w:tc>
        <w:tc>
          <w:tcPr>
            <w:tcW w:w="701" w:type="pct"/>
            <w:shd w:val="clear" w:color="auto" w:fill="FFFFFF"/>
          </w:tcPr>
          <w:p w:rsidR="00BE36B5" w:rsidRPr="00C56EF0" w:rsidRDefault="00BE36B5" w:rsidP="003F107B">
            <w:pPr>
              <w:rPr>
                <w:rFonts w:ascii="Arial" w:hAnsi="Arial" w:cs="Arial"/>
              </w:rPr>
            </w:pPr>
          </w:p>
        </w:tc>
      </w:tr>
      <w:tr w:rsidR="00BE36B5" w:rsidRPr="00C56EF0" w:rsidTr="003F107B">
        <w:tc>
          <w:tcPr>
            <w:tcW w:w="3347" w:type="pct"/>
          </w:tcPr>
          <w:p w:rsidR="00BE36B5" w:rsidRPr="00C56EF0" w:rsidRDefault="00BE36B5" w:rsidP="003F107B">
            <w:pPr>
              <w:pStyle w:val="Default"/>
              <w:numPr>
                <w:ilvl w:val="0"/>
                <w:numId w:val="14"/>
              </w:numPr>
              <w:rPr>
                <w:rFonts w:ascii="Arial" w:hAnsi="Arial" w:cs="Arial"/>
              </w:rPr>
            </w:pPr>
            <w:r w:rsidRPr="00C56EF0">
              <w:rPr>
                <w:rFonts w:ascii="Arial" w:hAnsi="Arial" w:cs="Arial"/>
              </w:rPr>
              <w:t xml:space="preserve">Commentary on aspects of the planning and developing stages which worked effectively and why and/or aspects of the planning and development stages which did not work as effectively as expected. Three separate aspects should be covered - one for the planning brief, one for the plan and one for the development report </w:t>
            </w:r>
          </w:p>
        </w:tc>
        <w:tc>
          <w:tcPr>
            <w:tcW w:w="501" w:type="pct"/>
          </w:tcPr>
          <w:p w:rsidR="00BE36B5" w:rsidRPr="00C56EF0" w:rsidRDefault="00BE36B5" w:rsidP="003F107B">
            <w:pPr>
              <w:jc w:val="center"/>
              <w:rPr>
                <w:rFonts w:ascii="Arial" w:hAnsi="Arial" w:cs="Arial"/>
              </w:rPr>
            </w:pPr>
            <w:r w:rsidRPr="00C56EF0">
              <w:rPr>
                <w:rFonts w:ascii="Arial" w:hAnsi="Arial" w:cs="Arial"/>
              </w:rPr>
              <w:t>2</w:t>
            </w:r>
          </w:p>
        </w:tc>
        <w:tc>
          <w:tcPr>
            <w:tcW w:w="451" w:type="pct"/>
            <w:shd w:val="clear" w:color="auto" w:fill="D9D9D9" w:themeFill="background1" w:themeFillShade="D9"/>
          </w:tcPr>
          <w:p w:rsidR="00BE36B5" w:rsidRPr="0098632B" w:rsidRDefault="00BE36B5" w:rsidP="003F107B">
            <w:pPr>
              <w:jc w:val="center"/>
              <w:rPr>
                <w:rFonts w:ascii="Arial" w:hAnsi="Arial" w:cs="Arial"/>
                <w:b/>
              </w:rPr>
            </w:pPr>
          </w:p>
        </w:tc>
        <w:tc>
          <w:tcPr>
            <w:tcW w:w="701" w:type="pct"/>
          </w:tcPr>
          <w:p w:rsidR="00BE36B5" w:rsidRPr="00C56EF0" w:rsidRDefault="00BE36B5" w:rsidP="003F107B">
            <w:pPr>
              <w:rPr>
                <w:rFonts w:ascii="Arial" w:hAnsi="Arial" w:cs="Arial"/>
              </w:rPr>
            </w:pPr>
          </w:p>
        </w:tc>
      </w:tr>
      <w:tr w:rsidR="00BE36B5" w:rsidRPr="00C56EF0" w:rsidTr="003F107B">
        <w:tc>
          <w:tcPr>
            <w:tcW w:w="3347" w:type="pct"/>
          </w:tcPr>
          <w:p w:rsidR="00BE36B5" w:rsidRPr="00C56EF0" w:rsidRDefault="00BE36B5" w:rsidP="003F107B">
            <w:pPr>
              <w:pStyle w:val="Default"/>
              <w:numPr>
                <w:ilvl w:val="0"/>
                <w:numId w:val="14"/>
              </w:numPr>
              <w:rPr>
                <w:rFonts w:ascii="Arial" w:hAnsi="Arial" w:cs="Arial"/>
              </w:rPr>
            </w:pPr>
            <w:r w:rsidRPr="00C56EF0">
              <w:rPr>
                <w:rFonts w:ascii="Arial" w:hAnsi="Arial" w:cs="Arial"/>
              </w:rPr>
              <w:t xml:space="preserve">Assessment of the reliability and validity of the primary and secondary sources of information </w:t>
            </w:r>
          </w:p>
        </w:tc>
        <w:tc>
          <w:tcPr>
            <w:tcW w:w="501" w:type="pct"/>
          </w:tcPr>
          <w:p w:rsidR="00BE36B5" w:rsidRPr="00C56EF0" w:rsidRDefault="00BE36B5" w:rsidP="003F107B">
            <w:pPr>
              <w:jc w:val="center"/>
              <w:rPr>
                <w:rFonts w:ascii="Arial" w:hAnsi="Arial" w:cs="Arial"/>
              </w:rPr>
            </w:pPr>
            <w:r w:rsidRPr="00C56EF0">
              <w:rPr>
                <w:rFonts w:ascii="Arial" w:hAnsi="Arial" w:cs="Arial"/>
              </w:rPr>
              <w:t>1</w:t>
            </w:r>
          </w:p>
        </w:tc>
        <w:tc>
          <w:tcPr>
            <w:tcW w:w="451" w:type="pct"/>
            <w:shd w:val="clear" w:color="auto" w:fill="D9D9D9" w:themeFill="background1" w:themeFillShade="D9"/>
          </w:tcPr>
          <w:p w:rsidR="00BE36B5" w:rsidRPr="0098632B" w:rsidRDefault="00BE36B5" w:rsidP="003F107B">
            <w:pPr>
              <w:jc w:val="center"/>
              <w:rPr>
                <w:rFonts w:ascii="Arial" w:hAnsi="Arial" w:cs="Arial"/>
                <w:b/>
              </w:rPr>
            </w:pPr>
          </w:p>
        </w:tc>
        <w:tc>
          <w:tcPr>
            <w:tcW w:w="701" w:type="pct"/>
          </w:tcPr>
          <w:p w:rsidR="00BE36B5" w:rsidRPr="00C56EF0" w:rsidRDefault="00BE36B5" w:rsidP="003F107B">
            <w:pPr>
              <w:rPr>
                <w:rFonts w:ascii="Arial" w:hAnsi="Arial" w:cs="Arial"/>
              </w:rPr>
            </w:pPr>
          </w:p>
        </w:tc>
      </w:tr>
      <w:tr w:rsidR="00BE36B5" w:rsidRPr="00C56EF0" w:rsidTr="003F107B">
        <w:tc>
          <w:tcPr>
            <w:tcW w:w="3347" w:type="pct"/>
          </w:tcPr>
          <w:p w:rsidR="00BE36B5" w:rsidRPr="00C56EF0" w:rsidRDefault="00BE36B5" w:rsidP="003F107B">
            <w:pPr>
              <w:pStyle w:val="Default"/>
              <w:numPr>
                <w:ilvl w:val="0"/>
                <w:numId w:val="14"/>
              </w:numPr>
              <w:rPr>
                <w:rFonts w:ascii="Arial" w:hAnsi="Arial" w:cs="Arial"/>
              </w:rPr>
            </w:pPr>
            <w:r w:rsidRPr="00C56EF0">
              <w:rPr>
                <w:rFonts w:ascii="Arial" w:hAnsi="Arial" w:cs="Arial"/>
              </w:rPr>
              <w:t>Assessment of the strengths and weaknesses of the report of the investigation. This should be supported by credible reasons and cover at least one strength and at least one weakness</w:t>
            </w:r>
          </w:p>
        </w:tc>
        <w:tc>
          <w:tcPr>
            <w:tcW w:w="501" w:type="pct"/>
          </w:tcPr>
          <w:p w:rsidR="00BE36B5" w:rsidRPr="00C56EF0" w:rsidRDefault="00BE36B5" w:rsidP="003F107B">
            <w:pPr>
              <w:jc w:val="center"/>
              <w:rPr>
                <w:rFonts w:ascii="Arial" w:hAnsi="Arial" w:cs="Arial"/>
              </w:rPr>
            </w:pPr>
            <w:r w:rsidRPr="00C56EF0">
              <w:rPr>
                <w:rFonts w:ascii="Arial" w:hAnsi="Arial" w:cs="Arial"/>
              </w:rPr>
              <w:t>2</w:t>
            </w:r>
          </w:p>
        </w:tc>
        <w:tc>
          <w:tcPr>
            <w:tcW w:w="451" w:type="pct"/>
            <w:shd w:val="clear" w:color="auto" w:fill="D9D9D9" w:themeFill="background1" w:themeFillShade="D9"/>
          </w:tcPr>
          <w:p w:rsidR="00BE36B5" w:rsidRPr="0098632B" w:rsidRDefault="00BE36B5" w:rsidP="003F107B">
            <w:pPr>
              <w:jc w:val="center"/>
              <w:rPr>
                <w:rFonts w:ascii="Arial" w:hAnsi="Arial" w:cs="Arial"/>
                <w:b/>
              </w:rPr>
            </w:pPr>
          </w:p>
        </w:tc>
        <w:tc>
          <w:tcPr>
            <w:tcW w:w="701" w:type="pct"/>
          </w:tcPr>
          <w:p w:rsidR="00BE36B5" w:rsidRPr="00C56EF0" w:rsidRDefault="00BE36B5" w:rsidP="003F107B">
            <w:pPr>
              <w:rPr>
                <w:rFonts w:ascii="Arial" w:hAnsi="Arial" w:cs="Arial"/>
              </w:rPr>
            </w:pPr>
          </w:p>
        </w:tc>
      </w:tr>
    </w:tbl>
    <w:p w:rsidR="00BE36B5" w:rsidRDefault="00BE36B5" w:rsidP="00BE36B5">
      <w:pPr>
        <w:rPr>
          <w:rFonts w:ascii="Arial" w:hAnsi="Arial" w:cs="Arial"/>
        </w:rPr>
      </w:pPr>
    </w:p>
    <w:p w:rsidR="00BE36B5" w:rsidRDefault="00BE36B5" w:rsidP="00BE36B5">
      <w:pPr>
        <w:rPr>
          <w:rFonts w:ascii="Arial" w:hAnsi="Arial" w:cs="Arial"/>
        </w:rPr>
      </w:pPr>
      <w:r>
        <w:rPr>
          <w:rFonts w:ascii="Arial" w:hAnsi="Arial" w:cs="Arial"/>
        </w:rPr>
        <w:br w:type="page"/>
      </w:r>
    </w:p>
    <w:p w:rsidR="00BE36B5" w:rsidRDefault="00BE36B5" w:rsidP="00BE36B5">
      <w:pPr>
        <w:rPr>
          <w:rFonts w:ascii="Arial" w:hAnsi="Arial" w:cs="Arial"/>
        </w:rPr>
      </w:pPr>
    </w:p>
    <w:tbl>
      <w:tblPr>
        <w:tblStyle w:val="TableGrid"/>
        <w:tblW w:w="0" w:type="auto"/>
        <w:tblLook w:val="04A0" w:firstRow="1" w:lastRow="0" w:firstColumn="1" w:lastColumn="0" w:noHBand="0" w:noVBand="1"/>
      </w:tblPr>
      <w:tblGrid>
        <w:gridCol w:w="10061"/>
        <w:gridCol w:w="1511"/>
        <w:gridCol w:w="1358"/>
        <w:gridCol w:w="2114"/>
      </w:tblGrid>
      <w:tr w:rsidR="00BE36B5" w:rsidTr="003F107B">
        <w:tc>
          <w:tcPr>
            <w:tcW w:w="10061" w:type="dxa"/>
          </w:tcPr>
          <w:p w:rsidR="00BE36B5" w:rsidRPr="00C56EF0" w:rsidRDefault="00BE36B5" w:rsidP="003F107B">
            <w:pPr>
              <w:pStyle w:val="ListParagraph"/>
              <w:numPr>
                <w:ilvl w:val="0"/>
                <w:numId w:val="14"/>
              </w:numPr>
              <w:spacing w:after="0" w:line="240" w:lineRule="auto"/>
              <w:rPr>
                <w:rFonts w:ascii="Arial" w:hAnsi="Arial" w:cs="Arial"/>
                <w:sz w:val="24"/>
                <w:szCs w:val="24"/>
              </w:rPr>
            </w:pPr>
            <w:r w:rsidRPr="00C56EF0">
              <w:rPr>
                <w:rFonts w:ascii="Arial" w:hAnsi="Arial" w:cs="Arial"/>
                <w:sz w:val="24"/>
                <w:szCs w:val="24"/>
              </w:rPr>
              <w:t>Recommendations for future investigations. These should be based on items above and must relate to the personal development of the candidate (e.g. in terms of the further development of skills used in this investigation) and aspects of the process or product of the investigation (e.g. with respect to setting timescales, gathering information or possible future investigations). It should be clear from the recommendations that the candidate has reflected on what happened and has drawn conclusions from this reflection</w:t>
            </w:r>
          </w:p>
        </w:tc>
        <w:tc>
          <w:tcPr>
            <w:tcW w:w="1511" w:type="dxa"/>
          </w:tcPr>
          <w:p w:rsidR="00BE36B5" w:rsidRDefault="00BE36B5" w:rsidP="003F107B">
            <w:pPr>
              <w:jc w:val="center"/>
              <w:rPr>
                <w:rFonts w:ascii="Arial" w:hAnsi="Arial" w:cs="Arial"/>
              </w:rPr>
            </w:pPr>
            <w:r>
              <w:rPr>
                <w:rFonts w:ascii="Arial" w:hAnsi="Arial" w:cs="Arial"/>
              </w:rPr>
              <w:t>2</w:t>
            </w:r>
          </w:p>
        </w:tc>
        <w:tc>
          <w:tcPr>
            <w:tcW w:w="1358" w:type="dxa"/>
            <w:shd w:val="clear" w:color="auto" w:fill="D9D9D9" w:themeFill="background1" w:themeFillShade="D9"/>
          </w:tcPr>
          <w:p w:rsidR="00BE36B5" w:rsidRPr="0098632B" w:rsidRDefault="00BE36B5" w:rsidP="003F107B">
            <w:pPr>
              <w:jc w:val="center"/>
              <w:rPr>
                <w:rFonts w:ascii="Arial" w:hAnsi="Arial" w:cs="Arial"/>
                <w:b/>
              </w:rPr>
            </w:pPr>
          </w:p>
        </w:tc>
        <w:tc>
          <w:tcPr>
            <w:tcW w:w="2114" w:type="dxa"/>
          </w:tcPr>
          <w:p w:rsidR="00BE36B5" w:rsidRDefault="00BE36B5" w:rsidP="003F107B">
            <w:pPr>
              <w:rPr>
                <w:rFonts w:ascii="Arial" w:hAnsi="Arial" w:cs="Arial"/>
              </w:rPr>
            </w:pPr>
          </w:p>
        </w:tc>
      </w:tr>
      <w:tr w:rsidR="00BE36B5" w:rsidTr="003F107B">
        <w:tc>
          <w:tcPr>
            <w:tcW w:w="10061" w:type="dxa"/>
          </w:tcPr>
          <w:p w:rsidR="00BE36B5" w:rsidRPr="00C56EF0" w:rsidRDefault="00BE36B5" w:rsidP="003F107B">
            <w:pPr>
              <w:pStyle w:val="ListParagraph"/>
              <w:numPr>
                <w:ilvl w:val="0"/>
                <w:numId w:val="15"/>
              </w:numPr>
              <w:spacing w:after="0" w:line="240" w:lineRule="auto"/>
              <w:rPr>
                <w:rFonts w:ascii="Arial" w:hAnsi="Arial" w:cs="Arial"/>
                <w:sz w:val="24"/>
                <w:szCs w:val="24"/>
              </w:rPr>
            </w:pPr>
            <w:r w:rsidRPr="00C56EF0">
              <w:rPr>
                <w:rFonts w:ascii="Arial" w:hAnsi="Arial" w:cs="Arial"/>
                <w:sz w:val="24"/>
                <w:szCs w:val="24"/>
              </w:rPr>
              <w:t>Assessment of new skills and knowledge gained during the process of the investigation</w:t>
            </w:r>
          </w:p>
        </w:tc>
        <w:tc>
          <w:tcPr>
            <w:tcW w:w="1511" w:type="dxa"/>
          </w:tcPr>
          <w:p w:rsidR="00BE36B5" w:rsidRDefault="00BE36B5" w:rsidP="003F107B">
            <w:pPr>
              <w:jc w:val="center"/>
              <w:rPr>
                <w:rFonts w:ascii="Arial" w:hAnsi="Arial" w:cs="Arial"/>
              </w:rPr>
            </w:pPr>
            <w:r>
              <w:rPr>
                <w:rFonts w:ascii="Arial" w:hAnsi="Arial" w:cs="Arial"/>
              </w:rPr>
              <w:t>2</w:t>
            </w:r>
          </w:p>
        </w:tc>
        <w:tc>
          <w:tcPr>
            <w:tcW w:w="1358" w:type="dxa"/>
            <w:shd w:val="clear" w:color="auto" w:fill="D9D9D9" w:themeFill="background1" w:themeFillShade="D9"/>
          </w:tcPr>
          <w:p w:rsidR="00BE36B5" w:rsidRPr="0098632B" w:rsidRDefault="00BE36B5" w:rsidP="003F107B">
            <w:pPr>
              <w:jc w:val="center"/>
              <w:rPr>
                <w:rFonts w:ascii="Arial" w:hAnsi="Arial" w:cs="Arial"/>
                <w:b/>
              </w:rPr>
            </w:pPr>
          </w:p>
        </w:tc>
        <w:tc>
          <w:tcPr>
            <w:tcW w:w="2114" w:type="dxa"/>
          </w:tcPr>
          <w:p w:rsidR="00BE36B5" w:rsidRDefault="00BE36B5" w:rsidP="003F107B">
            <w:pPr>
              <w:rPr>
                <w:rFonts w:ascii="Arial" w:hAnsi="Arial" w:cs="Arial"/>
              </w:rPr>
            </w:pPr>
          </w:p>
        </w:tc>
      </w:tr>
      <w:tr w:rsidR="00BE36B5" w:rsidTr="003F107B">
        <w:tc>
          <w:tcPr>
            <w:tcW w:w="10061" w:type="dxa"/>
            <w:shd w:val="clear" w:color="auto" w:fill="D9D9D9" w:themeFill="background1" w:themeFillShade="D9"/>
          </w:tcPr>
          <w:p w:rsidR="00BE36B5" w:rsidRDefault="00BE36B5" w:rsidP="003F107B">
            <w:pPr>
              <w:rPr>
                <w:rFonts w:ascii="Arial" w:hAnsi="Arial" w:cs="Arial"/>
              </w:rPr>
            </w:pPr>
            <w:r w:rsidRPr="00C56EF0">
              <w:rPr>
                <w:rFonts w:ascii="Arial" w:hAnsi="Arial" w:cs="Arial"/>
                <w:b/>
              </w:rPr>
              <w:t>Total marks awarded</w:t>
            </w:r>
          </w:p>
        </w:tc>
        <w:tc>
          <w:tcPr>
            <w:tcW w:w="1511" w:type="dxa"/>
          </w:tcPr>
          <w:p w:rsidR="00BE36B5" w:rsidRDefault="00BE36B5" w:rsidP="003F107B">
            <w:pPr>
              <w:jc w:val="center"/>
              <w:rPr>
                <w:rFonts w:ascii="Arial" w:hAnsi="Arial" w:cs="Arial"/>
              </w:rPr>
            </w:pPr>
            <w:r>
              <w:rPr>
                <w:rFonts w:ascii="Arial" w:hAnsi="Arial" w:cs="Arial"/>
              </w:rPr>
              <w:t>12</w:t>
            </w:r>
          </w:p>
        </w:tc>
        <w:tc>
          <w:tcPr>
            <w:tcW w:w="1358" w:type="dxa"/>
            <w:shd w:val="clear" w:color="auto" w:fill="D9D9D9" w:themeFill="background1" w:themeFillShade="D9"/>
          </w:tcPr>
          <w:p w:rsidR="00BE36B5" w:rsidRPr="00C56EF0" w:rsidRDefault="00BE36B5" w:rsidP="003F107B">
            <w:pPr>
              <w:jc w:val="center"/>
              <w:rPr>
                <w:rFonts w:ascii="Arial" w:hAnsi="Arial" w:cs="Arial"/>
                <w:b/>
              </w:rPr>
            </w:pPr>
          </w:p>
        </w:tc>
        <w:tc>
          <w:tcPr>
            <w:tcW w:w="2114" w:type="dxa"/>
          </w:tcPr>
          <w:p w:rsidR="00BE36B5" w:rsidRDefault="00BE36B5" w:rsidP="003F107B">
            <w:pPr>
              <w:rPr>
                <w:rFonts w:ascii="Arial" w:hAnsi="Arial" w:cs="Arial"/>
              </w:rPr>
            </w:pPr>
          </w:p>
        </w:tc>
      </w:tr>
    </w:tbl>
    <w:p w:rsidR="00BE36B5" w:rsidRPr="00C56EF0" w:rsidRDefault="00BE36B5" w:rsidP="00BE36B5">
      <w:pPr>
        <w:rPr>
          <w:rFonts w:ascii="Arial" w:hAnsi="Arial" w:cs="Arial"/>
        </w:rPr>
      </w:pPr>
    </w:p>
    <w:p w:rsidR="00BE36B5" w:rsidRPr="00C56EF0" w:rsidRDefault="00BE36B5" w:rsidP="00BE36B5">
      <w:pPr>
        <w:rPr>
          <w:rFonts w:ascii="Arial" w:hAnsi="Arial" w:cs="Arial"/>
        </w:rPr>
      </w:pPr>
      <w:r w:rsidRPr="00C56EF0">
        <w:rPr>
          <w:rFonts w:ascii="Arial" w:hAnsi="Arial" w:cs="Arial"/>
        </w:rPr>
        <w:t>*Candidates must secure at least the minimum mark for each of the minimum evidence requirements.</w:t>
      </w:r>
    </w:p>
    <w:p w:rsidR="00BE36B5" w:rsidRPr="00C56EF0" w:rsidRDefault="00BE36B5" w:rsidP="00BE36B5">
      <w:pPr>
        <w:rPr>
          <w:rFonts w:ascii="Arial" w:hAnsi="Arial" w:cs="Arial"/>
        </w:rPr>
      </w:pPr>
    </w:p>
    <w:p w:rsidR="00BE36B5" w:rsidRPr="00C56EF0" w:rsidRDefault="00BE36B5" w:rsidP="00BE36B5">
      <w:pPr>
        <w:rPr>
          <w:rFonts w:ascii="Arial" w:hAnsi="Arial" w:cs="Arial"/>
        </w:rPr>
      </w:pPr>
      <w:r w:rsidRPr="00C56EF0">
        <w:rPr>
          <w:rFonts w:ascii="Arial" w:hAnsi="Arial" w:cs="Arial"/>
        </w:rPr>
        <w:t>**Up to the maximum of 12 additional marks may be awarded on the basis of the following criteria:</w:t>
      </w:r>
    </w:p>
    <w:p w:rsidR="00BE36B5" w:rsidRPr="00C56EF0" w:rsidRDefault="00BE36B5" w:rsidP="00BE36B5">
      <w:pPr>
        <w:rPr>
          <w:rFonts w:ascii="Arial" w:hAnsi="Arial" w:cs="Arial"/>
        </w:rPr>
      </w:pPr>
    </w:p>
    <w:p w:rsidR="00BE36B5" w:rsidRPr="00C56EF0" w:rsidRDefault="00BE36B5" w:rsidP="00BE36B5">
      <w:pPr>
        <w:numPr>
          <w:ilvl w:val="0"/>
          <w:numId w:val="12"/>
        </w:numPr>
        <w:autoSpaceDE w:val="0"/>
        <w:autoSpaceDN w:val="0"/>
        <w:adjustRightInd w:val="0"/>
        <w:rPr>
          <w:rFonts w:ascii="Arial" w:hAnsi="Arial" w:cs="Arial"/>
        </w:rPr>
      </w:pPr>
      <w:r w:rsidRPr="00C56EF0">
        <w:rPr>
          <w:rFonts w:ascii="Arial" w:eastAsia="SymbolMT" w:hAnsi="Arial" w:cs="Arial"/>
        </w:rPr>
        <w:t>T</w:t>
      </w:r>
      <w:r w:rsidRPr="00C56EF0">
        <w:rPr>
          <w:rFonts w:ascii="Arial" w:hAnsi="Arial" w:cs="Arial"/>
        </w:rPr>
        <w:t>he extent to which the evaluation demonstrates clear and explicit links between the three stages of the investigation</w:t>
      </w:r>
    </w:p>
    <w:p w:rsidR="00BE36B5" w:rsidRPr="00C56EF0" w:rsidRDefault="00BE36B5" w:rsidP="00BE36B5">
      <w:pPr>
        <w:numPr>
          <w:ilvl w:val="0"/>
          <w:numId w:val="12"/>
        </w:numPr>
        <w:autoSpaceDE w:val="0"/>
        <w:autoSpaceDN w:val="0"/>
        <w:adjustRightInd w:val="0"/>
        <w:rPr>
          <w:rFonts w:ascii="Arial" w:hAnsi="Arial" w:cs="Arial"/>
        </w:rPr>
      </w:pPr>
      <w:r w:rsidRPr="00C56EF0">
        <w:rPr>
          <w:rFonts w:ascii="Arial" w:hAnsi="Arial" w:cs="Arial"/>
        </w:rPr>
        <w:t>The extent to which it is highly focused on the objectives of the investigation</w:t>
      </w:r>
      <w:r>
        <w:rPr>
          <w:rFonts w:ascii="Arial" w:hAnsi="Arial" w:cs="Arial"/>
        </w:rPr>
        <w:t xml:space="preserve"> </w:t>
      </w:r>
    </w:p>
    <w:p w:rsidR="00BE36B5" w:rsidRPr="00C56EF0" w:rsidRDefault="00BE36B5" w:rsidP="00BE36B5">
      <w:pPr>
        <w:numPr>
          <w:ilvl w:val="0"/>
          <w:numId w:val="12"/>
        </w:numPr>
        <w:autoSpaceDE w:val="0"/>
        <w:autoSpaceDN w:val="0"/>
        <w:adjustRightInd w:val="0"/>
        <w:rPr>
          <w:rFonts w:ascii="Arial" w:hAnsi="Arial" w:cs="Arial"/>
        </w:rPr>
      </w:pPr>
      <w:r w:rsidRPr="00C56EF0">
        <w:rPr>
          <w:rFonts w:ascii="Arial" w:hAnsi="Arial" w:cs="Arial"/>
        </w:rPr>
        <w:t>The extent to which it makes accurate and apposite reference to relevant concepts studied in the HND Business</w:t>
      </w:r>
    </w:p>
    <w:p w:rsidR="00BE36B5" w:rsidRPr="00C56EF0" w:rsidRDefault="00BE36B5" w:rsidP="00BE36B5">
      <w:pPr>
        <w:numPr>
          <w:ilvl w:val="0"/>
          <w:numId w:val="12"/>
        </w:numPr>
        <w:autoSpaceDE w:val="0"/>
        <w:autoSpaceDN w:val="0"/>
        <w:adjustRightInd w:val="0"/>
        <w:rPr>
          <w:rFonts w:ascii="Arial" w:hAnsi="Arial" w:cs="Arial"/>
        </w:rPr>
      </w:pPr>
      <w:r w:rsidRPr="00C56EF0">
        <w:rPr>
          <w:rFonts w:ascii="Arial" w:hAnsi="Arial" w:cs="Arial"/>
        </w:rPr>
        <w:t>The strength and validity of the points made to justify statements</w:t>
      </w:r>
      <w:r>
        <w:rPr>
          <w:rFonts w:ascii="Arial" w:hAnsi="Arial" w:cs="Arial"/>
        </w:rPr>
        <w:t xml:space="preserve"> </w:t>
      </w:r>
    </w:p>
    <w:p w:rsidR="00BE36B5" w:rsidRPr="00C56EF0" w:rsidRDefault="00BE36B5" w:rsidP="00BE36B5">
      <w:pPr>
        <w:numPr>
          <w:ilvl w:val="0"/>
          <w:numId w:val="12"/>
        </w:numPr>
        <w:autoSpaceDE w:val="0"/>
        <w:autoSpaceDN w:val="0"/>
        <w:adjustRightInd w:val="0"/>
        <w:rPr>
          <w:rFonts w:ascii="Arial" w:hAnsi="Arial" w:cs="Arial"/>
        </w:rPr>
      </w:pPr>
      <w:r w:rsidRPr="00C56EF0">
        <w:rPr>
          <w:rFonts w:ascii="Arial" w:hAnsi="Arial" w:cs="Arial"/>
        </w:rPr>
        <w:t>The extent to which the justification of points is logical, credible and well thought out</w:t>
      </w:r>
    </w:p>
    <w:p w:rsidR="00BE36B5" w:rsidRDefault="00BE36B5" w:rsidP="00BE36B5">
      <w:pPr>
        <w:numPr>
          <w:ilvl w:val="0"/>
          <w:numId w:val="12"/>
        </w:numPr>
        <w:autoSpaceDE w:val="0"/>
        <w:autoSpaceDN w:val="0"/>
        <w:adjustRightInd w:val="0"/>
        <w:rPr>
          <w:rFonts w:ascii="Arial" w:hAnsi="Arial" w:cs="Arial"/>
        </w:rPr>
      </w:pPr>
      <w:r w:rsidRPr="00207C27">
        <w:rPr>
          <w:rFonts w:ascii="Arial" w:hAnsi="Arial" w:cs="Arial"/>
        </w:rPr>
        <w:t xml:space="preserve">The extent to which reflection is considered and careful and relates explicitly to the candidate’s experience during the investigation </w:t>
      </w:r>
    </w:p>
    <w:p w:rsidR="00BE36B5" w:rsidRPr="00207C27" w:rsidRDefault="00BE36B5" w:rsidP="00BE36B5">
      <w:pPr>
        <w:numPr>
          <w:ilvl w:val="0"/>
          <w:numId w:val="12"/>
        </w:numPr>
        <w:autoSpaceDE w:val="0"/>
        <w:autoSpaceDN w:val="0"/>
        <w:adjustRightInd w:val="0"/>
        <w:rPr>
          <w:rFonts w:ascii="Arial" w:hAnsi="Arial" w:cs="Arial"/>
        </w:rPr>
      </w:pPr>
      <w:r w:rsidRPr="00207C27">
        <w:rPr>
          <w:rFonts w:ascii="Arial" w:hAnsi="Arial" w:cs="Arial"/>
        </w:rPr>
        <w:t>How well the recommendations follow from the candidate’s reflection and how well the report explicitly draws a connection between reflection and recommendation</w:t>
      </w:r>
      <w:r>
        <w:rPr>
          <w:rFonts w:ascii="Arial" w:hAnsi="Arial" w:cs="Arial"/>
        </w:rPr>
        <w:t xml:space="preserve"> </w:t>
      </w:r>
    </w:p>
    <w:p w:rsidR="00BE36B5" w:rsidRPr="00C56EF0" w:rsidRDefault="00BE36B5" w:rsidP="00BE36B5">
      <w:pPr>
        <w:numPr>
          <w:ilvl w:val="0"/>
          <w:numId w:val="12"/>
        </w:numPr>
        <w:autoSpaceDE w:val="0"/>
        <w:autoSpaceDN w:val="0"/>
        <w:adjustRightInd w:val="0"/>
        <w:rPr>
          <w:rFonts w:ascii="Arial" w:hAnsi="Arial" w:cs="Arial"/>
        </w:rPr>
      </w:pPr>
      <w:r w:rsidRPr="00C56EF0">
        <w:rPr>
          <w:rFonts w:ascii="Arial" w:hAnsi="Arial" w:cs="Arial"/>
        </w:rPr>
        <w:t>The extent to which recommendations are realistic</w:t>
      </w:r>
    </w:p>
    <w:p w:rsidR="00BE36B5" w:rsidRPr="00C56EF0" w:rsidRDefault="00BE36B5" w:rsidP="00BE36B5">
      <w:pPr>
        <w:numPr>
          <w:ilvl w:val="0"/>
          <w:numId w:val="12"/>
        </w:numPr>
        <w:autoSpaceDE w:val="0"/>
        <w:autoSpaceDN w:val="0"/>
        <w:adjustRightInd w:val="0"/>
        <w:rPr>
          <w:rFonts w:ascii="Arial" w:hAnsi="Arial" w:cs="Arial"/>
        </w:rPr>
      </w:pPr>
      <w:r w:rsidRPr="00C56EF0">
        <w:rPr>
          <w:rFonts w:ascii="Arial" w:hAnsi="Arial" w:cs="Arial"/>
        </w:rPr>
        <w:t>The extent to which the evaluation as a whole is logical and directly related to the investigation carried out by the candidate</w:t>
      </w:r>
    </w:p>
    <w:p w:rsidR="00BE36B5" w:rsidRPr="00C56EF0" w:rsidRDefault="00BE36B5" w:rsidP="00BE36B5">
      <w:pPr>
        <w:numPr>
          <w:ilvl w:val="0"/>
          <w:numId w:val="12"/>
        </w:numPr>
        <w:autoSpaceDE w:val="0"/>
        <w:autoSpaceDN w:val="0"/>
        <w:adjustRightInd w:val="0"/>
        <w:rPr>
          <w:rFonts w:ascii="Arial" w:hAnsi="Arial" w:cs="Arial"/>
        </w:rPr>
      </w:pPr>
      <w:r w:rsidRPr="00C56EF0">
        <w:rPr>
          <w:rFonts w:ascii="Arial" w:hAnsi="Arial" w:cs="Arial"/>
        </w:rPr>
        <w:t>The extent to which  the assessment of new skills and knowledge gained during the process of the investigation is reflective and evaluative</w:t>
      </w:r>
      <w:r>
        <w:rPr>
          <w:rFonts w:ascii="Arial" w:hAnsi="Arial" w:cs="Arial"/>
        </w:rPr>
        <w:t xml:space="preserve"> </w:t>
      </w:r>
    </w:p>
    <w:p w:rsidR="00BE36B5" w:rsidRPr="00C56EF0" w:rsidRDefault="00BE36B5" w:rsidP="00BE36B5">
      <w:pPr>
        <w:pStyle w:val="Default"/>
        <w:ind w:left="720"/>
        <w:rPr>
          <w:rFonts w:ascii="Arial" w:hAnsi="Arial" w:cs="Arial"/>
        </w:rPr>
      </w:pPr>
    </w:p>
    <w:p w:rsidR="00BE36B5" w:rsidRPr="00C56EF0" w:rsidRDefault="00BE36B5" w:rsidP="00BE36B5">
      <w:pPr>
        <w:pBdr>
          <w:bottom w:val="single" w:sz="4" w:space="1" w:color="auto"/>
        </w:pBdr>
        <w:tabs>
          <w:tab w:val="left" w:pos="2880"/>
          <w:tab w:val="left" w:pos="4680"/>
        </w:tabs>
        <w:ind w:left="360"/>
        <w:rPr>
          <w:rFonts w:ascii="Arial" w:hAnsi="Arial" w:cs="Arial"/>
        </w:rPr>
      </w:pPr>
      <w:r w:rsidRPr="00C56EF0">
        <w:rPr>
          <w:rFonts w:ascii="Arial" w:hAnsi="Arial" w:cs="Arial"/>
        </w:rPr>
        <w:lastRenderedPageBreak/>
        <w:t xml:space="preserve">Satisfactory/Unsatisfactory </w:t>
      </w:r>
      <w:r w:rsidRPr="00C56EF0">
        <w:rPr>
          <w:rFonts w:ascii="Arial" w:hAnsi="Arial" w:cs="Arial"/>
        </w:rPr>
        <w:tab/>
      </w:r>
      <w:r w:rsidRPr="00C56EF0">
        <w:rPr>
          <w:rFonts w:ascii="Arial" w:hAnsi="Arial" w:cs="Arial"/>
        </w:rPr>
        <w:tab/>
      </w:r>
      <w:r w:rsidRPr="00C56EF0">
        <w:rPr>
          <w:rFonts w:ascii="Arial" w:hAnsi="Arial" w:cs="Arial"/>
        </w:rPr>
        <w:tab/>
        <w:t>Comments</w:t>
      </w:r>
    </w:p>
    <w:p w:rsidR="00BE36B5" w:rsidRPr="00C56EF0" w:rsidRDefault="00BE36B5" w:rsidP="00BE36B5">
      <w:pPr>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tabs>
          <w:tab w:val="left" w:pos="2880"/>
          <w:tab w:val="left" w:pos="4680"/>
        </w:tabs>
        <w:ind w:left="360"/>
        <w:rPr>
          <w:rFonts w:ascii="Arial" w:hAnsi="Arial" w:cs="Arial"/>
        </w:rPr>
      </w:pPr>
    </w:p>
    <w:p w:rsidR="00BE36B5" w:rsidRPr="00C56EF0" w:rsidRDefault="00BE36B5" w:rsidP="00BE36B5">
      <w:pPr>
        <w:pBdr>
          <w:top w:val="single" w:sz="4" w:space="1" w:color="auto"/>
        </w:pBdr>
        <w:ind w:left="360"/>
        <w:rPr>
          <w:rFonts w:ascii="Arial" w:hAnsi="Arial" w:cs="Arial"/>
        </w:rPr>
      </w:pPr>
      <w:r w:rsidRPr="00C56EF0">
        <w:rPr>
          <w:rFonts w:ascii="Arial" w:hAnsi="Arial" w:cs="Arial"/>
        </w:rPr>
        <w:t>The comment column can be used to highlight any re-assessment that may be needed.</w:t>
      </w:r>
    </w:p>
    <w:p w:rsidR="00BE36B5" w:rsidRPr="00C56EF0" w:rsidRDefault="00BE36B5" w:rsidP="00BE36B5">
      <w:pPr>
        <w:pStyle w:val="TextboldChar"/>
        <w:pBdr>
          <w:bottom w:val="single" w:sz="4" w:space="1" w:color="auto"/>
        </w:pBdr>
        <w:ind w:left="360"/>
        <w:rPr>
          <w:rFonts w:cs="Arial"/>
        </w:rPr>
      </w:pPr>
      <w:r w:rsidRPr="00C56EF0">
        <w:rPr>
          <w:rFonts w:cs="Arial"/>
        </w:rPr>
        <w:t>Overall comments:</w:t>
      </w:r>
    </w:p>
    <w:p w:rsidR="00BE36B5" w:rsidRPr="00C56EF0" w:rsidRDefault="00BE36B5" w:rsidP="00BE36B5">
      <w:pPr>
        <w:ind w:left="360"/>
        <w:rPr>
          <w:rFonts w:ascii="Arial" w:hAnsi="Arial" w:cs="Arial"/>
        </w:rPr>
      </w:pPr>
    </w:p>
    <w:p w:rsidR="00BE36B5" w:rsidRPr="00C56EF0" w:rsidRDefault="00BE36B5" w:rsidP="00BE36B5">
      <w:pPr>
        <w:autoSpaceDE w:val="0"/>
        <w:autoSpaceDN w:val="0"/>
        <w:adjustRightInd w:val="0"/>
        <w:ind w:left="360"/>
        <w:rPr>
          <w:rFonts w:ascii="Arial" w:hAnsi="Arial" w:cs="Arial"/>
          <w:b/>
          <w:bCs/>
        </w:rPr>
      </w:pPr>
    </w:p>
    <w:p w:rsidR="00BE36B5" w:rsidRPr="00C56EF0" w:rsidRDefault="00BE36B5" w:rsidP="00BE36B5">
      <w:pPr>
        <w:autoSpaceDE w:val="0"/>
        <w:autoSpaceDN w:val="0"/>
        <w:adjustRightInd w:val="0"/>
        <w:ind w:left="360"/>
        <w:rPr>
          <w:rFonts w:ascii="Arial" w:hAnsi="Arial" w:cs="Arial"/>
          <w:b/>
          <w:bCs/>
        </w:rPr>
      </w:pPr>
    </w:p>
    <w:p w:rsidR="00BE36B5" w:rsidRDefault="00BE36B5" w:rsidP="00BE36B5">
      <w:pPr>
        <w:rPr>
          <w:rFonts w:ascii="Arial" w:hAnsi="Arial" w:cs="Arial"/>
          <w:b/>
        </w:rPr>
        <w:sectPr w:rsidR="00BE36B5" w:rsidSect="006738A3">
          <w:headerReference w:type="default" r:id="rId22"/>
          <w:pgSz w:w="16838" w:h="11906" w:orient="landscape"/>
          <w:pgMar w:top="1797" w:right="902" w:bottom="1797" w:left="1077" w:header="709" w:footer="709" w:gutter="0"/>
          <w:cols w:space="708"/>
          <w:docGrid w:linePitch="360"/>
        </w:sectPr>
      </w:pPr>
      <w:r>
        <w:rPr>
          <w:rFonts w:ascii="Arial" w:hAnsi="Arial" w:cs="Arial"/>
          <w:b/>
        </w:rPr>
        <w:br w:type="page"/>
      </w:r>
      <w:bookmarkStart w:id="0" w:name="_GoBack"/>
      <w:bookmarkEnd w:id="0"/>
    </w:p>
    <w:p w:rsidR="00A0687B" w:rsidRDefault="00A0687B" w:rsidP="001F53FE">
      <w:pPr>
        <w:rPr>
          <w:rFonts w:ascii="Arial" w:hAnsi="Arial" w:cs="Arial"/>
          <w:b/>
        </w:rPr>
      </w:pPr>
    </w:p>
    <w:sectPr w:rsidR="00A0687B" w:rsidSect="006738A3">
      <w:pgSz w:w="11906" w:h="16838"/>
      <w:pgMar w:top="1077" w:right="1797" w:bottom="902"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4B37" w:rsidRDefault="00A84B37">
      <w:r>
        <w:separator/>
      </w:r>
    </w:p>
  </w:endnote>
  <w:endnote w:type="continuationSeparator" w:id="0">
    <w:p w:rsidR="00A84B37" w:rsidRDefault="00A84B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ymbol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44B" w:rsidRDefault="00B524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44B" w:rsidRDefault="00B5244B">
    <w:pPr>
      <w:pStyle w:val="Footer"/>
    </w:pPr>
    <w:r>
      <w:t>1.4) SESSION 10</w:t>
    </w:r>
  </w:p>
  <w:p w:rsidR="00A84B37" w:rsidRDefault="00A84B3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44B" w:rsidRDefault="00B5244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6B5" w:rsidRDefault="00BE36B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6B5" w:rsidRDefault="00BE36B5">
    <w:pPr>
      <w:pStyle w:val="Footer"/>
    </w:pPr>
    <w:r>
      <w:t>2.4) SESSION 10</w:t>
    </w:r>
  </w:p>
  <w:p w:rsidR="00BE36B5" w:rsidRDefault="00BE36B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6B5" w:rsidRDefault="00BE36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4B37" w:rsidRDefault="00A84B37">
      <w:r>
        <w:separator/>
      </w:r>
    </w:p>
  </w:footnote>
  <w:footnote w:type="continuationSeparator" w:id="0">
    <w:p w:rsidR="00A84B37" w:rsidRDefault="00A84B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44B" w:rsidRDefault="00B524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B37" w:rsidRPr="00EB3FB0" w:rsidRDefault="00A84B37" w:rsidP="00EB3FB0">
    <w:pPr>
      <w:rPr>
        <w:rFonts w:ascii="Arial" w:hAnsi="Arial" w:cs="Arial"/>
        <w:b/>
      </w:rPr>
    </w:pPr>
    <w:r>
      <w:rPr>
        <w:rFonts w:ascii="Arial" w:hAnsi="Arial" w:cs="Aria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44B" w:rsidRDefault="00B5244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B37" w:rsidRDefault="00A84B37" w:rsidP="00EB3FB0">
    <w:pPr>
      <w:pStyle w:val="Header"/>
      <w:rPr>
        <w:rFonts w:ascii="Arial" w:hAnsi="Arial" w:cs="Arial"/>
      </w:rPr>
    </w:pPr>
    <w:r>
      <w:rPr>
        <w:rFonts w:ascii="Arial" w:hAnsi="Arial" w:cs="Arial"/>
      </w:rPr>
      <w:t xml:space="preserve">Business: Graded Unit 2 - F8LE35 </w:t>
    </w:r>
  </w:p>
  <w:p w:rsidR="00A84B37" w:rsidRDefault="00A84B37" w:rsidP="00EB3FB0">
    <w:pPr>
      <w:pStyle w:val="Header"/>
      <w:rPr>
        <w:rFonts w:ascii="Arial" w:hAnsi="Arial" w:cs="Arial"/>
      </w:rPr>
    </w:pPr>
  </w:p>
  <w:p w:rsidR="00A84B37" w:rsidRPr="00CE0B5C" w:rsidRDefault="00A84B37" w:rsidP="00EB3FB0">
    <w:pPr>
      <w:rPr>
        <w:rFonts w:ascii="Arial" w:hAnsi="Arial" w:cs="Aria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6B5" w:rsidRDefault="00BE36B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6B5" w:rsidRPr="00EB3FB0" w:rsidRDefault="00BE36B5" w:rsidP="00EB3FB0">
    <w:pPr>
      <w:rPr>
        <w:rFonts w:ascii="Arial" w:hAnsi="Arial" w:cs="Arial"/>
        <w:b/>
      </w:rPr>
    </w:pPr>
    <w:r>
      <w:rPr>
        <w:rFonts w:ascii="Arial" w:hAnsi="Arial" w:cs="Arial"/>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6B5" w:rsidRDefault="00BE36B5">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6B5" w:rsidRDefault="00BE36B5" w:rsidP="00EB3FB0">
    <w:pPr>
      <w:pStyle w:val="Header"/>
      <w:rPr>
        <w:rFonts w:ascii="Arial" w:hAnsi="Arial" w:cs="Arial"/>
      </w:rPr>
    </w:pPr>
    <w:r>
      <w:rPr>
        <w:rFonts w:ascii="Arial" w:hAnsi="Arial" w:cs="Arial"/>
      </w:rPr>
      <w:t xml:space="preserve">Business: Graded Unit 2 - F8LE35 </w:t>
    </w:r>
  </w:p>
  <w:p w:rsidR="00BE36B5" w:rsidRDefault="00BE36B5" w:rsidP="00EB3FB0">
    <w:pPr>
      <w:pStyle w:val="Header"/>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21588"/>
    <w:multiLevelType w:val="hybridMultilevel"/>
    <w:tmpl w:val="4FC46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147579"/>
    <w:multiLevelType w:val="hybridMultilevel"/>
    <w:tmpl w:val="D3CCBE9C"/>
    <w:lvl w:ilvl="0" w:tplc="A7F4EA6E">
      <w:start w:val="1"/>
      <w:numFmt w:val="decimal"/>
      <w:lvlText w:val="%1"/>
      <w:lvlJc w:val="left"/>
      <w:pPr>
        <w:tabs>
          <w:tab w:val="num" w:pos="1134"/>
        </w:tabs>
        <w:ind w:left="1134" w:hanging="567"/>
      </w:pPr>
      <w:rPr>
        <w:rFonts w:ascii="Arial" w:hAnsi="Arial"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D57A66"/>
    <w:multiLevelType w:val="hybridMultilevel"/>
    <w:tmpl w:val="BB228064"/>
    <w:lvl w:ilvl="0" w:tplc="4B5ED5C2">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FF060D2"/>
    <w:multiLevelType w:val="hybridMultilevel"/>
    <w:tmpl w:val="FAFEA14C"/>
    <w:lvl w:ilvl="0" w:tplc="EB62AB4E">
      <w:start w:val="2"/>
      <w:numFmt w:val="decimal"/>
      <w:lvlText w:val="%1"/>
      <w:lvlJc w:val="left"/>
      <w:pPr>
        <w:tabs>
          <w:tab w:val="num" w:pos="1134"/>
        </w:tabs>
        <w:ind w:left="1134" w:hanging="567"/>
      </w:pPr>
      <w:rPr>
        <w:rFonts w:ascii="Arial" w:hAnsi="Arial"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4E7F0B"/>
    <w:multiLevelType w:val="hybridMultilevel"/>
    <w:tmpl w:val="3FBECB80"/>
    <w:lvl w:ilvl="0" w:tplc="592AFD2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195D65"/>
    <w:multiLevelType w:val="hybridMultilevel"/>
    <w:tmpl w:val="7928524A"/>
    <w:lvl w:ilvl="0" w:tplc="F80C8B9C">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C921699"/>
    <w:multiLevelType w:val="hybridMultilevel"/>
    <w:tmpl w:val="32A68368"/>
    <w:lvl w:ilvl="0" w:tplc="8354A710">
      <w:start w:val="1"/>
      <w:numFmt w:val="decimal"/>
      <w:lvlText w:val="%1"/>
      <w:lvlJc w:val="left"/>
      <w:pPr>
        <w:tabs>
          <w:tab w:val="num" w:pos="720"/>
        </w:tabs>
        <w:ind w:left="720" w:hanging="360"/>
      </w:pPr>
      <w:rPr>
        <w:rFonts w:ascii="Arial" w:hAnsi="Arial" w:hint="default"/>
        <w:b w:val="0"/>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CD1D73"/>
    <w:multiLevelType w:val="hybridMultilevel"/>
    <w:tmpl w:val="054C9A34"/>
    <w:lvl w:ilvl="0" w:tplc="0B5AB6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2035FFD"/>
    <w:multiLevelType w:val="hybridMultilevel"/>
    <w:tmpl w:val="5B5677FA"/>
    <w:lvl w:ilvl="0" w:tplc="0B5AB6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C2917E4"/>
    <w:multiLevelType w:val="hybridMultilevel"/>
    <w:tmpl w:val="F208AA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04476C4"/>
    <w:multiLevelType w:val="hybridMultilevel"/>
    <w:tmpl w:val="10CE1034"/>
    <w:lvl w:ilvl="0" w:tplc="8354A710">
      <w:start w:val="1"/>
      <w:numFmt w:val="decimal"/>
      <w:lvlText w:val="%1"/>
      <w:lvlJc w:val="left"/>
      <w:pPr>
        <w:tabs>
          <w:tab w:val="num" w:pos="1134"/>
        </w:tabs>
        <w:ind w:left="1134" w:hanging="567"/>
      </w:pPr>
      <w:rPr>
        <w:rFonts w:ascii="Arial" w:hAnsi="Arial"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1626409"/>
    <w:multiLevelType w:val="hybridMultilevel"/>
    <w:tmpl w:val="42DEC45C"/>
    <w:lvl w:ilvl="0" w:tplc="E9A63B26">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8311B5C"/>
    <w:multiLevelType w:val="hybridMultilevel"/>
    <w:tmpl w:val="A60229C4"/>
    <w:lvl w:ilvl="0" w:tplc="0B5AB6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FA03FA4"/>
    <w:multiLevelType w:val="hybridMultilevel"/>
    <w:tmpl w:val="68ECB5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70E1EB4"/>
    <w:multiLevelType w:val="hybridMultilevel"/>
    <w:tmpl w:val="0FDA9C1C"/>
    <w:lvl w:ilvl="0" w:tplc="F42E44C6">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0"/>
  </w:num>
  <w:num w:numId="3">
    <w:abstractNumId w:val="13"/>
  </w:num>
  <w:num w:numId="4">
    <w:abstractNumId w:val="3"/>
  </w:num>
  <w:num w:numId="5">
    <w:abstractNumId w:val="1"/>
  </w:num>
  <w:num w:numId="6">
    <w:abstractNumId w:val="6"/>
  </w:num>
  <w:num w:numId="7">
    <w:abstractNumId w:val="10"/>
  </w:num>
  <w:num w:numId="8">
    <w:abstractNumId w:val="2"/>
  </w:num>
  <w:num w:numId="9">
    <w:abstractNumId w:val="8"/>
  </w:num>
  <w:num w:numId="10">
    <w:abstractNumId w:val="4"/>
  </w:num>
  <w:num w:numId="11">
    <w:abstractNumId w:val="12"/>
  </w:num>
  <w:num w:numId="12">
    <w:abstractNumId w:val="5"/>
  </w:num>
  <w:num w:numId="13">
    <w:abstractNumId w:val="7"/>
  </w:num>
  <w:num w:numId="14">
    <w:abstractNumId w:val="11"/>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103"/>
    <w:rsid w:val="00006B26"/>
    <w:rsid w:val="00015216"/>
    <w:rsid w:val="00046FE5"/>
    <w:rsid w:val="000629E1"/>
    <w:rsid w:val="000703E3"/>
    <w:rsid w:val="00093F45"/>
    <w:rsid w:val="000A4096"/>
    <w:rsid w:val="000A416E"/>
    <w:rsid w:val="000B5440"/>
    <w:rsid w:val="000D1911"/>
    <w:rsid w:val="000D370A"/>
    <w:rsid w:val="000D5B7F"/>
    <w:rsid w:val="000E391F"/>
    <w:rsid w:val="001115FB"/>
    <w:rsid w:val="00145C00"/>
    <w:rsid w:val="00164F29"/>
    <w:rsid w:val="00172B82"/>
    <w:rsid w:val="00191E31"/>
    <w:rsid w:val="0019473C"/>
    <w:rsid w:val="001965B4"/>
    <w:rsid w:val="001A50DD"/>
    <w:rsid w:val="001C5415"/>
    <w:rsid w:val="001F53FE"/>
    <w:rsid w:val="00200718"/>
    <w:rsid w:val="0020333C"/>
    <w:rsid w:val="00207C27"/>
    <w:rsid w:val="00222349"/>
    <w:rsid w:val="00245C70"/>
    <w:rsid w:val="0027320E"/>
    <w:rsid w:val="002C2B93"/>
    <w:rsid w:val="002C54CE"/>
    <w:rsid w:val="002C7CD7"/>
    <w:rsid w:val="002D35BC"/>
    <w:rsid w:val="002D3ABB"/>
    <w:rsid w:val="002D5EA4"/>
    <w:rsid w:val="002E3A6A"/>
    <w:rsid w:val="00301FA1"/>
    <w:rsid w:val="00302EB6"/>
    <w:rsid w:val="00304F35"/>
    <w:rsid w:val="00307990"/>
    <w:rsid w:val="00312C49"/>
    <w:rsid w:val="00315640"/>
    <w:rsid w:val="00340A48"/>
    <w:rsid w:val="00342D03"/>
    <w:rsid w:val="003749E8"/>
    <w:rsid w:val="003A14E3"/>
    <w:rsid w:val="003B6303"/>
    <w:rsid w:val="003B6356"/>
    <w:rsid w:val="003C7DFC"/>
    <w:rsid w:val="003D1259"/>
    <w:rsid w:val="003D40D8"/>
    <w:rsid w:val="003E2431"/>
    <w:rsid w:val="003F3E92"/>
    <w:rsid w:val="004125D6"/>
    <w:rsid w:val="004131E3"/>
    <w:rsid w:val="00430C9A"/>
    <w:rsid w:val="00447E51"/>
    <w:rsid w:val="00462AE7"/>
    <w:rsid w:val="00471F73"/>
    <w:rsid w:val="004A4A78"/>
    <w:rsid w:val="004A4D13"/>
    <w:rsid w:val="004A7933"/>
    <w:rsid w:val="004B47E3"/>
    <w:rsid w:val="004D0043"/>
    <w:rsid w:val="004D41AB"/>
    <w:rsid w:val="00524289"/>
    <w:rsid w:val="005302E4"/>
    <w:rsid w:val="0053362E"/>
    <w:rsid w:val="00537AB3"/>
    <w:rsid w:val="00543AB6"/>
    <w:rsid w:val="00555F30"/>
    <w:rsid w:val="00570BC9"/>
    <w:rsid w:val="005B0AE8"/>
    <w:rsid w:val="005B1FF2"/>
    <w:rsid w:val="005B3D1D"/>
    <w:rsid w:val="005C21AA"/>
    <w:rsid w:val="005D504F"/>
    <w:rsid w:val="005E6D93"/>
    <w:rsid w:val="005F7F63"/>
    <w:rsid w:val="00600A9C"/>
    <w:rsid w:val="00611021"/>
    <w:rsid w:val="00644AB5"/>
    <w:rsid w:val="006579B5"/>
    <w:rsid w:val="006610D3"/>
    <w:rsid w:val="00670D9B"/>
    <w:rsid w:val="006738A3"/>
    <w:rsid w:val="00682748"/>
    <w:rsid w:val="006A3746"/>
    <w:rsid w:val="006B361E"/>
    <w:rsid w:val="006B38C7"/>
    <w:rsid w:val="00726EAF"/>
    <w:rsid w:val="007412A2"/>
    <w:rsid w:val="00741661"/>
    <w:rsid w:val="00745A9E"/>
    <w:rsid w:val="00782F7B"/>
    <w:rsid w:val="007A1FEF"/>
    <w:rsid w:val="007C7B61"/>
    <w:rsid w:val="00800269"/>
    <w:rsid w:val="00803F0C"/>
    <w:rsid w:val="0080523D"/>
    <w:rsid w:val="00830840"/>
    <w:rsid w:val="00835FB8"/>
    <w:rsid w:val="00850D3E"/>
    <w:rsid w:val="0085172A"/>
    <w:rsid w:val="0087582E"/>
    <w:rsid w:val="00885235"/>
    <w:rsid w:val="00895BA2"/>
    <w:rsid w:val="008B6E2E"/>
    <w:rsid w:val="008B7934"/>
    <w:rsid w:val="008C5B14"/>
    <w:rsid w:val="008D3282"/>
    <w:rsid w:val="008E74AE"/>
    <w:rsid w:val="008E7B2C"/>
    <w:rsid w:val="008F206D"/>
    <w:rsid w:val="008F6652"/>
    <w:rsid w:val="00912721"/>
    <w:rsid w:val="00915C47"/>
    <w:rsid w:val="00950A59"/>
    <w:rsid w:val="00982A9F"/>
    <w:rsid w:val="0098632B"/>
    <w:rsid w:val="009C7122"/>
    <w:rsid w:val="009F25BB"/>
    <w:rsid w:val="009F4BD7"/>
    <w:rsid w:val="00A0687B"/>
    <w:rsid w:val="00A13BD0"/>
    <w:rsid w:val="00A2326F"/>
    <w:rsid w:val="00A26A32"/>
    <w:rsid w:val="00A46D66"/>
    <w:rsid w:val="00A53044"/>
    <w:rsid w:val="00A576BA"/>
    <w:rsid w:val="00A62A90"/>
    <w:rsid w:val="00A6648B"/>
    <w:rsid w:val="00A701BC"/>
    <w:rsid w:val="00A81616"/>
    <w:rsid w:val="00A84B37"/>
    <w:rsid w:val="00A90229"/>
    <w:rsid w:val="00AB636F"/>
    <w:rsid w:val="00AD6103"/>
    <w:rsid w:val="00AF0076"/>
    <w:rsid w:val="00B23849"/>
    <w:rsid w:val="00B35041"/>
    <w:rsid w:val="00B3709D"/>
    <w:rsid w:val="00B44DF2"/>
    <w:rsid w:val="00B5244B"/>
    <w:rsid w:val="00B56DF0"/>
    <w:rsid w:val="00B57F98"/>
    <w:rsid w:val="00B83991"/>
    <w:rsid w:val="00B84932"/>
    <w:rsid w:val="00B86B91"/>
    <w:rsid w:val="00B90001"/>
    <w:rsid w:val="00BB1E25"/>
    <w:rsid w:val="00BC0095"/>
    <w:rsid w:val="00BE36B5"/>
    <w:rsid w:val="00BE6093"/>
    <w:rsid w:val="00BF4371"/>
    <w:rsid w:val="00C1088D"/>
    <w:rsid w:val="00C3789A"/>
    <w:rsid w:val="00C46FC6"/>
    <w:rsid w:val="00C508E9"/>
    <w:rsid w:val="00CA36C3"/>
    <w:rsid w:val="00CC268B"/>
    <w:rsid w:val="00CD09A2"/>
    <w:rsid w:val="00CE0B5C"/>
    <w:rsid w:val="00D21193"/>
    <w:rsid w:val="00D2657A"/>
    <w:rsid w:val="00D26AB2"/>
    <w:rsid w:val="00D26ED8"/>
    <w:rsid w:val="00D2716D"/>
    <w:rsid w:val="00D46B22"/>
    <w:rsid w:val="00D62D37"/>
    <w:rsid w:val="00D911FE"/>
    <w:rsid w:val="00DC0788"/>
    <w:rsid w:val="00DC1277"/>
    <w:rsid w:val="00E310AD"/>
    <w:rsid w:val="00E42E98"/>
    <w:rsid w:val="00E4593B"/>
    <w:rsid w:val="00E6753C"/>
    <w:rsid w:val="00E74992"/>
    <w:rsid w:val="00E82F7A"/>
    <w:rsid w:val="00E861F0"/>
    <w:rsid w:val="00EB3FB0"/>
    <w:rsid w:val="00EE50AC"/>
    <w:rsid w:val="00EE7F5F"/>
    <w:rsid w:val="00EF14BD"/>
    <w:rsid w:val="00F13F35"/>
    <w:rsid w:val="00F63F93"/>
    <w:rsid w:val="00F90A07"/>
    <w:rsid w:val="00F919C6"/>
    <w:rsid w:val="00F9316C"/>
    <w:rsid w:val="00FA2331"/>
    <w:rsid w:val="00FA644B"/>
    <w:rsid w:val="00FB6C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027FC1"/>
  <w15:docId w15:val="{7F294ED8-9784-4DBE-9B80-B8AE03DD5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4">
    <w:name w:val="heading 4"/>
    <w:basedOn w:val="Normal"/>
    <w:next w:val="Normal"/>
    <w:link w:val="Heading4Char"/>
    <w:semiHidden/>
    <w:unhideWhenUsed/>
    <w:qFormat/>
    <w:rsid w:val="00644AB5"/>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D6103"/>
    <w:pPr>
      <w:tabs>
        <w:tab w:val="center" w:pos="4153"/>
        <w:tab w:val="right" w:pos="8306"/>
      </w:tabs>
    </w:pPr>
  </w:style>
  <w:style w:type="paragraph" w:styleId="Footer">
    <w:name w:val="footer"/>
    <w:basedOn w:val="Normal"/>
    <w:link w:val="FooterChar"/>
    <w:uiPriority w:val="99"/>
    <w:rsid w:val="00AD6103"/>
    <w:pPr>
      <w:tabs>
        <w:tab w:val="center" w:pos="4153"/>
        <w:tab w:val="right" w:pos="8306"/>
      </w:tabs>
    </w:pPr>
  </w:style>
  <w:style w:type="table" w:styleId="TableGrid">
    <w:name w:val="Table Grid"/>
    <w:basedOn w:val="TableNormal"/>
    <w:uiPriority w:val="59"/>
    <w:rsid w:val="00AD61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06B26"/>
    <w:pPr>
      <w:autoSpaceDE w:val="0"/>
      <w:autoSpaceDN w:val="0"/>
      <w:adjustRightInd w:val="0"/>
    </w:pPr>
    <w:rPr>
      <w:color w:val="000000"/>
      <w:sz w:val="24"/>
      <w:szCs w:val="24"/>
      <w:lang w:val="en-US" w:eastAsia="en-US"/>
    </w:rPr>
  </w:style>
  <w:style w:type="character" w:customStyle="1" w:styleId="FooterChar">
    <w:name w:val="Footer Char"/>
    <w:basedOn w:val="DefaultParagraphFont"/>
    <w:link w:val="Footer"/>
    <w:uiPriority w:val="99"/>
    <w:rsid w:val="00EB3FB0"/>
    <w:rPr>
      <w:sz w:val="24"/>
      <w:szCs w:val="24"/>
    </w:rPr>
  </w:style>
  <w:style w:type="paragraph" w:styleId="Revision">
    <w:name w:val="Revision"/>
    <w:hidden/>
    <w:uiPriority w:val="99"/>
    <w:semiHidden/>
    <w:rsid w:val="005D504F"/>
    <w:rPr>
      <w:sz w:val="24"/>
      <w:szCs w:val="24"/>
    </w:rPr>
  </w:style>
  <w:style w:type="paragraph" w:styleId="BalloonText">
    <w:name w:val="Balloon Text"/>
    <w:basedOn w:val="Normal"/>
    <w:link w:val="BalloonTextChar"/>
    <w:rsid w:val="005D504F"/>
    <w:rPr>
      <w:rFonts w:ascii="Tahoma" w:hAnsi="Tahoma" w:cs="Tahoma"/>
      <w:sz w:val="16"/>
      <w:szCs w:val="16"/>
    </w:rPr>
  </w:style>
  <w:style w:type="character" w:customStyle="1" w:styleId="BalloonTextChar">
    <w:name w:val="Balloon Text Char"/>
    <w:basedOn w:val="DefaultParagraphFont"/>
    <w:link w:val="BalloonText"/>
    <w:rsid w:val="005D504F"/>
    <w:rPr>
      <w:rFonts w:ascii="Tahoma" w:hAnsi="Tahoma" w:cs="Tahoma"/>
      <w:sz w:val="16"/>
      <w:szCs w:val="16"/>
    </w:rPr>
  </w:style>
  <w:style w:type="character" w:styleId="CommentReference">
    <w:name w:val="annotation reference"/>
    <w:basedOn w:val="DefaultParagraphFont"/>
    <w:rsid w:val="005D504F"/>
    <w:rPr>
      <w:sz w:val="16"/>
      <w:szCs w:val="16"/>
    </w:rPr>
  </w:style>
  <w:style w:type="paragraph" w:styleId="CommentText">
    <w:name w:val="annotation text"/>
    <w:basedOn w:val="Normal"/>
    <w:link w:val="CommentTextChar"/>
    <w:rsid w:val="005D504F"/>
    <w:rPr>
      <w:sz w:val="20"/>
      <w:szCs w:val="20"/>
    </w:rPr>
  </w:style>
  <w:style w:type="character" w:customStyle="1" w:styleId="CommentTextChar">
    <w:name w:val="Comment Text Char"/>
    <w:basedOn w:val="DefaultParagraphFont"/>
    <w:link w:val="CommentText"/>
    <w:rsid w:val="005D504F"/>
  </w:style>
  <w:style w:type="paragraph" w:styleId="CommentSubject">
    <w:name w:val="annotation subject"/>
    <w:basedOn w:val="CommentText"/>
    <w:next w:val="CommentText"/>
    <w:link w:val="CommentSubjectChar"/>
    <w:rsid w:val="005D504F"/>
    <w:rPr>
      <w:b/>
      <w:bCs/>
    </w:rPr>
  </w:style>
  <w:style w:type="character" w:customStyle="1" w:styleId="CommentSubjectChar">
    <w:name w:val="Comment Subject Char"/>
    <w:basedOn w:val="CommentTextChar"/>
    <w:link w:val="CommentSubject"/>
    <w:rsid w:val="005D504F"/>
    <w:rPr>
      <w:b/>
      <w:bCs/>
    </w:rPr>
  </w:style>
  <w:style w:type="paragraph" w:customStyle="1" w:styleId="StyleHeading4">
    <w:name w:val="Style Heading 4"/>
    <w:basedOn w:val="Heading4"/>
    <w:uiPriority w:val="99"/>
    <w:rsid w:val="00644AB5"/>
    <w:pPr>
      <w:keepLines w:val="0"/>
      <w:spacing w:before="0"/>
    </w:pPr>
    <w:rPr>
      <w:rFonts w:ascii="Arial" w:eastAsia="Times New Roman" w:hAnsi="Arial" w:cs="Times New Roman"/>
      <w:i w:val="0"/>
      <w:iCs w:val="0"/>
      <w:color w:val="auto"/>
      <w:sz w:val="28"/>
      <w:szCs w:val="28"/>
    </w:rPr>
  </w:style>
  <w:style w:type="paragraph" w:customStyle="1" w:styleId="TextboldChar">
    <w:name w:val="Text bold Char"/>
    <w:basedOn w:val="Normal"/>
    <w:uiPriority w:val="99"/>
    <w:rsid w:val="00644AB5"/>
    <w:rPr>
      <w:rFonts w:ascii="Arial" w:hAnsi="Arial"/>
      <w:b/>
      <w:lang w:eastAsia="en-US"/>
    </w:rPr>
  </w:style>
  <w:style w:type="character" w:customStyle="1" w:styleId="Heading4Char">
    <w:name w:val="Heading 4 Char"/>
    <w:basedOn w:val="DefaultParagraphFont"/>
    <w:link w:val="Heading4"/>
    <w:semiHidden/>
    <w:rsid w:val="00644AB5"/>
    <w:rPr>
      <w:rFonts w:asciiTheme="majorHAnsi" w:eastAsiaTheme="majorEastAsia" w:hAnsiTheme="majorHAnsi" w:cstheme="majorBidi"/>
      <w:b/>
      <w:bCs/>
      <w:i/>
      <w:iCs/>
      <w:color w:val="4F81BD" w:themeColor="accent1"/>
      <w:sz w:val="24"/>
      <w:szCs w:val="24"/>
    </w:rPr>
  </w:style>
  <w:style w:type="paragraph" w:styleId="BodyText2">
    <w:name w:val="Body Text 2"/>
    <w:basedOn w:val="Normal"/>
    <w:link w:val="BodyText2Char"/>
    <w:rsid w:val="008B6E2E"/>
    <w:pPr>
      <w:autoSpaceDE w:val="0"/>
      <w:autoSpaceDN w:val="0"/>
      <w:adjustRightInd w:val="0"/>
    </w:pPr>
    <w:rPr>
      <w:rFonts w:ascii="Arial" w:hAnsi="Arial"/>
      <w:color w:val="FF0000"/>
      <w:szCs w:val="22"/>
      <w:lang w:eastAsia="en-US"/>
    </w:rPr>
  </w:style>
  <w:style w:type="character" w:customStyle="1" w:styleId="BodyText2Char">
    <w:name w:val="Body Text 2 Char"/>
    <w:basedOn w:val="DefaultParagraphFont"/>
    <w:link w:val="BodyText2"/>
    <w:rsid w:val="008B6E2E"/>
    <w:rPr>
      <w:rFonts w:ascii="Arial" w:hAnsi="Arial"/>
      <w:color w:val="FF0000"/>
      <w:sz w:val="24"/>
      <w:szCs w:val="22"/>
      <w:lang w:eastAsia="en-US"/>
    </w:rPr>
  </w:style>
  <w:style w:type="paragraph" w:styleId="ListParagraph">
    <w:name w:val="List Paragraph"/>
    <w:basedOn w:val="Normal"/>
    <w:uiPriority w:val="34"/>
    <w:qFormat/>
    <w:rsid w:val="00D62D37"/>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8444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160830-B338-48FF-9CDB-4408B0143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Pages>
  <Words>1104</Words>
  <Characters>6298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STAGE 1:  PLANNING</vt:lpstr>
    </vt:vector>
  </TitlesOfParts>
  <Company>AYR COLLEGE</Company>
  <LinksUpToDate>false</LinksUpToDate>
  <CharactersWithSpaces>7388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STAGE 1:  PLANNING</dc:title>
  <dc:creator>IT SUPPORT</dc:creator>
  <cp:lastModifiedBy>Iain Walker</cp:lastModifiedBy>
  <cp:revision>7</cp:revision>
  <cp:lastPrinted>2012-12-05T10:37:00Z</cp:lastPrinted>
  <dcterms:created xsi:type="dcterms:W3CDTF">2014-03-06T11:15:00Z</dcterms:created>
  <dcterms:modified xsi:type="dcterms:W3CDTF">2019-02-06T08:26:00Z</dcterms:modified>
</cp:coreProperties>
</file>