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007B" w:rsidRPr="0032007B" w:rsidRDefault="0032007B" w:rsidP="0032007B">
      <w:pPr>
        <w:pStyle w:val="Default"/>
        <w:rPr>
          <w:b/>
          <w:bCs/>
          <w:sz w:val="28"/>
          <w:szCs w:val="28"/>
        </w:rPr>
      </w:pPr>
      <w:r w:rsidRPr="0032007B">
        <w:rPr>
          <w:b/>
          <w:bCs/>
          <w:sz w:val="28"/>
          <w:szCs w:val="28"/>
        </w:rPr>
        <w:t xml:space="preserve">Guidance for making an assessment decision </w:t>
      </w:r>
    </w:p>
    <w:p w:rsidR="0032007B" w:rsidRDefault="0032007B" w:rsidP="0032007B">
      <w:pPr>
        <w:pStyle w:val="Default"/>
        <w:rPr>
          <w:sz w:val="36"/>
          <w:szCs w:val="36"/>
        </w:rPr>
      </w:pPr>
    </w:p>
    <w:p w:rsidR="0032007B" w:rsidRDefault="0032007B" w:rsidP="0032007B">
      <w:pPr>
        <w:pStyle w:val="Default"/>
        <w:rPr>
          <w:b/>
          <w:bCs/>
        </w:rPr>
      </w:pPr>
      <w:r w:rsidRPr="0032007B">
        <w:rPr>
          <w:b/>
          <w:bCs/>
        </w:rPr>
        <w:t xml:space="preserve">Assessment 1 </w:t>
      </w:r>
    </w:p>
    <w:p w:rsidR="0032007B" w:rsidRPr="0032007B" w:rsidRDefault="0032007B" w:rsidP="0032007B">
      <w:pPr>
        <w:pStyle w:val="Default"/>
      </w:pPr>
    </w:p>
    <w:p w:rsidR="0032007B" w:rsidRDefault="0032007B" w:rsidP="0032007B">
      <w:pPr>
        <w:pStyle w:val="Default"/>
        <w:rPr>
          <w:sz w:val="23"/>
          <w:szCs w:val="23"/>
        </w:rPr>
      </w:pPr>
      <w:r>
        <w:rPr>
          <w:sz w:val="23"/>
          <w:szCs w:val="23"/>
        </w:rPr>
        <w:t xml:space="preserve">Where appropriate in their responses to this assessment task, learners could also refer to the impact that the rapid growth of digital media is having on marketing, </w:t>
      </w:r>
      <w:proofErr w:type="spellStart"/>
      <w:r>
        <w:rPr>
          <w:sz w:val="23"/>
          <w:szCs w:val="23"/>
        </w:rPr>
        <w:t>eg</w:t>
      </w:r>
      <w:proofErr w:type="spellEnd"/>
      <w:r>
        <w:rPr>
          <w:sz w:val="23"/>
          <w:szCs w:val="23"/>
        </w:rPr>
        <w:t xml:space="preserve"> on marketing research, use of online research tools, etc. </w:t>
      </w:r>
    </w:p>
    <w:p w:rsidR="0032007B" w:rsidRDefault="0032007B" w:rsidP="0032007B">
      <w:pPr>
        <w:pStyle w:val="Default"/>
        <w:rPr>
          <w:sz w:val="23"/>
          <w:szCs w:val="23"/>
        </w:rPr>
      </w:pPr>
    </w:p>
    <w:p w:rsidR="0032007B" w:rsidRDefault="0032007B" w:rsidP="0032007B">
      <w:pPr>
        <w:pStyle w:val="Default"/>
        <w:rPr>
          <w:sz w:val="23"/>
          <w:szCs w:val="23"/>
        </w:rPr>
      </w:pPr>
      <w:r>
        <w:rPr>
          <w:b/>
          <w:bCs/>
          <w:sz w:val="23"/>
          <w:szCs w:val="23"/>
        </w:rPr>
        <w:t xml:space="preserve">1 A satisfactory answer to this question should include: </w:t>
      </w:r>
    </w:p>
    <w:p w:rsidR="0032007B" w:rsidRDefault="0032007B" w:rsidP="0032007B">
      <w:pPr>
        <w:pStyle w:val="Default"/>
        <w:numPr>
          <w:ilvl w:val="0"/>
          <w:numId w:val="1"/>
        </w:numPr>
        <w:rPr>
          <w:sz w:val="23"/>
          <w:szCs w:val="23"/>
        </w:rPr>
      </w:pPr>
      <w:r>
        <w:rPr>
          <w:sz w:val="23"/>
          <w:szCs w:val="23"/>
        </w:rPr>
        <w:t xml:space="preserve">An acceptable definition of marketing. </w:t>
      </w:r>
    </w:p>
    <w:p w:rsidR="0032007B" w:rsidRDefault="0032007B" w:rsidP="0032007B">
      <w:pPr>
        <w:pStyle w:val="Default"/>
        <w:numPr>
          <w:ilvl w:val="0"/>
          <w:numId w:val="1"/>
        </w:numPr>
        <w:rPr>
          <w:sz w:val="23"/>
          <w:szCs w:val="23"/>
        </w:rPr>
      </w:pPr>
      <w:r>
        <w:rPr>
          <w:sz w:val="23"/>
          <w:szCs w:val="23"/>
        </w:rPr>
        <w:t xml:space="preserve">An explanation of marketing which should include points such as: </w:t>
      </w:r>
    </w:p>
    <w:p w:rsidR="0032007B" w:rsidRDefault="0032007B" w:rsidP="0032007B">
      <w:pPr>
        <w:pStyle w:val="Default"/>
        <w:numPr>
          <w:ilvl w:val="0"/>
          <w:numId w:val="1"/>
        </w:numPr>
        <w:spacing w:after="33"/>
        <w:rPr>
          <w:sz w:val="23"/>
          <w:szCs w:val="23"/>
        </w:rPr>
      </w:pPr>
      <w:r>
        <w:rPr>
          <w:sz w:val="23"/>
          <w:szCs w:val="23"/>
        </w:rPr>
        <w:t xml:space="preserve">Marketing is not just another word for advertising/selling. </w:t>
      </w:r>
    </w:p>
    <w:p w:rsidR="0032007B" w:rsidRDefault="0032007B" w:rsidP="0032007B">
      <w:pPr>
        <w:pStyle w:val="Default"/>
        <w:numPr>
          <w:ilvl w:val="0"/>
          <w:numId w:val="1"/>
        </w:numPr>
        <w:spacing w:after="33"/>
        <w:rPr>
          <w:sz w:val="23"/>
          <w:szCs w:val="23"/>
        </w:rPr>
      </w:pPr>
      <w:r>
        <w:rPr>
          <w:sz w:val="23"/>
          <w:szCs w:val="23"/>
        </w:rPr>
        <w:t xml:space="preserve">Marketing is about using our knowledge of consumer behaviour to produce products/services which meet customers’ needs. </w:t>
      </w:r>
    </w:p>
    <w:p w:rsidR="0032007B" w:rsidRDefault="0032007B" w:rsidP="0032007B">
      <w:pPr>
        <w:pStyle w:val="Default"/>
        <w:numPr>
          <w:ilvl w:val="0"/>
          <w:numId w:val="1"/>
        </w:numPr>
        <w:rPr>
          <w:sz w:val="23"/>
          <w:szCs w:val="23"/>
        </w:rPr>
      </w:pPr>
      <w:r>
        <w:rPr>
          <w:sz w:val="23"/>
          <w:szCs w:val="23"/>
        </w:rPr>
        <w:t xml:space="preserve">Marketing is about creating satisfied customers. </w:t>
      </w:r>
    </w:p>
    <w:p w:rsidR="0032007B" w:rsidRDefault="0032007B" w:rsidP="0032007B">
      <w:pPr>
        <w:pStyle w:val="Default"/>
        <w:rPr>
          <w:sz w:val="23"/>
          <w:szCs w:val="23"/>
        </w:rPr>
      </w:pPr>
    </w:p>
    <w:p w:rsidR="0032007B" w:rsidRDefault="0032007B" w:rsidP="0032007B">
      <w:pPr>
        <w:pStyle w:val="Default"/>
        <w:rPr>
          <w:sz w:val="23"/>
          <w:szCs w:val="23"/>
        </w:rPr>
      </w:pPr>
      <w:r>
        <w:rPr>
          <w:sz w:val="23"/>
          <w:szCs w:val="23"/>
        </w:rPr>
        <w:t xml:space="preserve">An acceptable definition of the marketing concept. </w:t>
      </w:r>
    </w:p>
    <w:p w:rsidR="0032007B" w:rsidRDefault="0032007B" w:rsidP="0032007B">
      <w:pPr>
        <w:pStyle w:val="Default"/>
        <w:rPr>
          <w:sz w:val="23"/>
          <w:szCs w:val="23"/>
        </w:rPr>
      </w:pPr>
      <w:r>
        <w:rPr>
          <w:sz w:val="23"/>
          <w:szCs w:val="23"/>
        </w:rPr>
        <w:t xml:space="preserve">An explanation of the key characteristics of the marketing concept: </w:t>
      </w:r>
    </w:p>
    <w:p w:rsidR="0032007B" w:rsidRDefault="0032007B" w:rsidP="0032007B">
      <w:pPr>
        <w:pStyle w:val="Default"/>
        <w:numPr>
          <w:ilvl w:val="0"/>
          <w:numId w:val="2"/>
        </w:numPr>
        <w:spacing w:after="36"/>
        <w:rPr>
          <w:sz w:val="23"/>
          <w:szCs w:val="23"/>
        </w:rPr>
      </w:pPr>
      <w:r>
        <w:rPr>
          <w:sz w:val="23"/>
          <w:szCs w:val="23"/>
        </w:rPr>
        <w:t xml:space="preserve">Customer-orientation </w:t>
      </w:r>
    </w:p>
    <w:p w:rsidR="0032007B" w:rsidRDefault="0032007B" w:rsidP="0032007B">
      <w:pPr>
        <w:pStyle w:val="Default"/>
        <w:numPr>
          <w:ilvl w:val="0"/>
          <w:numId w:val="2"/>
        </w:numPr>
        <w:spacing w:after="36"/>
        <w:rPr>
          <w:sz w:val="23"/>
          <w:szCs w:val="23"/>
        </w:rPr>
      </w:pPr>
      <w:r>
        <w:rPr>
          <w:sz w:val="23"/>
          <w:szCs w:val="23"/>
        </w:rPr>
        <w:t xml:space="preserve">Marketing Research </w:t>
      </w:r>
    </w:p>
    <w:p w:rsidR="0032007B" w:rsidRDefault="0032007B" w:rsidP="0032007B">
      <w:pPr>
        <w:pStyle w:val="Default"/>
        <w:numPr>
          <w:ilvl w:val="0"/>
          <w:numId w:val="2"/>
        </w:numPr>
        <w:spacing w:after="36"/>
        <w:rPr>
          <w:sz w:val="23"/>
          <w:szCs w:val="23"/>
        </w:rPr>
      </w:pPr>
      <w:r>
        <w:rPr>
          <w:sz w:val="23"/>
          <w:szCs w:val="23"/>
        </w:rPr>
        <w:t xml:space="preserve">Marketing Planning </w:t>
      </w:r>
    </w:p>
    <w:p w:rsidR="0032007B" w:rsidRDefault="0032007B" w:rsidP="0032007B">
      <w:pPr>
        <w:pStyle w:val="Default"/>
        <w:numPr>
          <w:ilvl w:val="0"/>
          <w:numId w:val="2"/>
        </w:numPr>
        <w:spacing w:after="36"/>
        <w:rPr>
          <w:sz w:val="23"/>
          <w:szCs w:val="23"/>
        </w:rPr>
      </w:pPr>
      <w:r>
        <w:rPr>
          <w:sz w:val="23"/>
          <w:szCs w:val="23"/>
        </w:rPr>
        <w:t xml:space="preserve">Integrated Marketing </w:t>
      </w:r>
    </w:p>
    <w:p w:rsidR="0032007B" w:rsidRDefault="0032007B" w:rsidP="0032007B">
      <w:pPr>
        <w:pStyle w:val="Default"/>
        <w:numPr>
          <w:ilvl w:val="0"/>
          <w:numId w:val="2"/>
        </w:numPr>
        <w:rPr>
          <w:sz w:val="23"/>
          <w:szCs w:val="23"/>
        </w:rPr>
      </w:pPr>
      <w:r>
        <w:rPr>
          <w:sz w:val="23"/>
          <w:szCs w:val="23"/>
        </w:rPr>
        <w:t xml:space="preserve">Customer Satisfaction </w:t>
      </w:r>
    </w:p>
    <w:p w:rsidR="0032007B" w:rsidRDefault="0032007B" w:rsidP="0032007B">
      <w:pPr>
        <w:pStyle w:val="Default"/>
        <w:rPr>
          <w:sz w:val="23"/>
          <w:szCs w:val="23"/>
        </w:rPr>
      </w:pPr>
    </w:p>
    <w:p w:rsidR="0032007B" w:rsidRDefault="0032007B" w:rsidP="0032007B">
      <w:pPr>
        <w:pStyle w:val="Default"/>
        <w:rPr>
          <w:sz w:val="23"/>
          <w:szCs w:val="23"/>
        </w:rPr>
      </w:pPr>
      <w:r>
        <w:rPr>
          <w:b/>
          <w:bCs/>
          <w:sz w:val="23"/>
          <w:szCs w:val="23"/>
        </w:rPr>
        <w:t xml:space="preserve">2 A satisfactory answer to this question should include: </w:t>
      </w:r>
    </w:p>
    <w:p w:rsidR="0032007B" w:rsidRDefault="0032007B" w:rsidP="0032007B">
      <w:pPr>
        <w:pStyle w:val="Default"/>
        <w:numPr>
          <w:ilvl w:val="0"/>
          <w:numId w:val="3"/>
        </w:numPr>
        <w:spacing w:after="37"/>
        <w:rPr>
          <w:sz w:val="23"/>
          <w:szCs w:val="23"/>
        </w:rPr>
      </w:pPr>
      <w:r>
        <w:rPr>
          <w:sz w:val="23"/>
          <w:szCs w:val="23"/>
        </w:rPr>
        <w:t xml:space="preserve">An explanation of and reference to relevant micro and macro environmental factors. </w:t>
      </w:r>
    </w:p>
    <w:p w:rsidR="0032007B" w:rsidRDefault="0032007B" w:rsidP="0032007B">
      <w:pPr>
        <w:pStyle w:val="Default"/>
        <w:numPr>
          <w:ilvl w:val="0"/>
          <w:numId w:val="3"/>
        </w:numPr>
        <w:spacing w:after="37"/>
        <w:rPr>
          <w:sz w:val="23"/>
          <w:szCs w:val="23"/>
        </w:rPr>
      </w:pPr>
      <w:r>
        <w:rPr>
          <w:sz w:val="23"/>
          <w:szCs w:val="23"/>
        </w:rPr>
        <w:t xml:space="preserve">An identification of the PEST factors of Political/legal, Economic, Social/cultural and Technological. </w:t>
      </w:r>
    </w:p>
    <w:p w:rsidR="0032007B" w:rsidRDefault="0032007B" w:rsidP="0032007B">
      <w:pPr>
        <w:pStyle w:val="Default"/>
        <w:numPr>
          <w:ilvl w:val="0"/>
          <w:numId w:val="3"/>
        </w:numPr>
        <w:rPr>
          <w:sz w:val="23"/>
          <w:szCs w:val="23"/>
        </w:rPr>
      </w:pPr>
      <w:r>
        <w:rPr>
          <w:sz w:val="23"/>
          <w:szCs w:val="23"/>
        </w:rPr>
        <w:t xml:space="preserve">Reference to other factors such as competitors, intermediaries, suppliers and other stakeholders. </w:t>
      </w:r>
    </w:p>
    <w:p w:rsidR="0032007B" w:rsidRDefault="0032007B" w:rsidP="0032007B">
      <w:pPr>
        <w:pStyle w:val="Default"/>
        <w:rPr>
          <w:sz w:val="23"/>
          <w:szCs w:val="23"/>
        </w:rPr>
      </w:pPr>
    </w:p>
    <w:p w:rsidR="0032007B" w:rsidRDefault="0032007B" w:rsidP="0032007B">
      <w:pPr>
        <w:pStyle w:val="Default"/>
        <w:rPr>
          <w:sz w:val="23"/>
          <w:szCs w:val="23"/>
        </w:rPr>
      </w:pPr>
      <w:r>
        <w:rPr>
          <w:sz w:val="23"/>
          <w:szCs w:val="23"/>
        </w:rPr>
        <w:t xml:space="preserve">A description of factors which may affect the given organisation, </w:t>
      </w:r>
      <w:proofErr w:type="spellStart"/>
      <w:r>
        <w:rPr>
          <w:sz w:val="23"/>
          <w:szCs w:val="23"/>
        </w:rPr>
        <w:t>eg</w:t>
      </w:r>
      <w:proofErr w:type="spellEnd"/>
      <w:r>
        <w:rPr>
          <w:sz w:val="23"/>
          <w:szCs w:val="23"/>
        </w:rPr>
        <w:t xml:space="preserve">: </w:t>
      </w:r>
    </w:p>
    <w:p w:rsidR="0032007B" w:rsidRDefault="0032007B" w:rsidP="0032007B">
      <w:pPr>
        <w:pStyle w:val="Default"/>
        <w:numPr>
          <w:ilvl w:val="0"/>
          <w:numId w:val="4"/>
        </w:numPr>
        <w:spacing w:after="34"/>
        <w:rPr>
          <w:sz w:val="23"/>
          <w:szCs w:val="23"/>
        </w:rPr>
      </w:pPr>
      <w:r>
        <w:rPr>
          <w:sz w:val="23"/>
          <w:szCs w:val="23"/>
        </w:rPr>
        <w:t xml:space="preserve">growing demand for </w:t>
      </w:r>
      <w:r w:rsidR="00975777">
        <w:rPr>
          <w:sz w:val="23"/>
          <w:szCs w:val="23"/>
        </w:rPr>
        <w:t>beauty products</w:t>
      </w:r>
      <w:r>
        <w:rPr>
          <w:sz w:val="23"/>
          <w:szCs w:val="23"/>
        </w:rPr>
        <w:t xml:space="preserve"> </w:t>
      </w:r>
    </w:p>
    <w:p w:rsidR="0032007B" w:rsidRDefault="0032007B" w:rsidP="0032007B">
      <w:pPr>
        <w:pStyle w:val="Default"/>
        <w:numPr>
          <w:ilvl w:val="0"/>
          <w:numId w:val="4"/>
        </w:numPr>
        <w:spacing w:after="34"/>
        <w:rPr>
          <w:sz w:val="23"/>
          <w:szCs w:val="23"/>
        </w:rPr>
      </w:pPr>
      <w:r>
        <w:rPr>
          <w:sz w:val="23"/>
          <w:szCs w:val="23"/>
        </w:rPr>
        <w:t xml:space="preserve">increased affluence </w:t>
      </w:r>
    </w:p>
    <w:p w:rsidR="0032007B" w:rsidRDefault="0032007B" w:rsidP="0032007B">
      <w:pPr>
        <w:pStyle w:val="Default"/>
        <w:numPr>
          <w:ilvl w:val="0"/>
          <w:numId w:val="4"/>
        </w:numPr>
        <w:spacing w:after="34"/>
        <w:rPr>
          <w:sz w:val="23"/>
          <w:szCs w:val="23"/>
        </w:rPr>
      </w:pPr>
      <w:r>
        <w:rPr>
          <w:sz w:val="23"/>
          <w:szCs w:val="23"/>
        </w:rPr>
        <w:t xml:space="preserve">growth in competition from larger competitors </w:t>
      </w:r>
    </w:p>
    <w:p w:rsidR="0032007B" w:rsidRDefault="0032007B" w:rsidP="0032007B">
      <w:pPr>
        <w:pStyle w:val="Default"/>
        <w:numPr>
          <w:ilvl w:val="0"/>
          <w:numId w:val="4"/>
        </w:numPr>
        <w:rPr>
          <w:sz w:val="23"/>
          <w:szCs w:val="23"/>
        </w:rPr>
      </w:pPr>
      <w:r>
        <w:rPr>
          <w:sz w:val="23"/>
          <w:szCs w:val="23"/>
        </w:rPr>
        <w:t xml:space="preserve">growing dominance of larger retailers </w:t>
      </w:r>
    </w:p>
    <w:p w:rsidR="0032007B" w:rsidRDefault="00C92956" w:rsidP="0032007B">
      <w:pPr>
        <w:pStyle w:val="Default"/>
        <w:rPr>
          <w:sz w:val="23"/>
          <w:szCs w:val="23"/>
        </w:rPr>
      </w:pPr>
      <w:r>
        <w:rPr>
          <w:b/>
          <w:bCs/>
          <w:sz w:val="23"/>
          <w:szCs w:val="23"/>
        </w:rPr>
        <w:t xml:space="preserve">3 </w:t>
      </w:r>
      <w:r w:rsidR="0032007B">
        <w:rPr>
          <w:b/>
          <w:bCs/>
          <w:sz w:val="23"/>
          <w:szCs w:val="23"/>
        </w:rPr>
        <w:t xml:space="preserve">A satisfactory answer to this question should include: </w:t>
      </w:r>
    </w:p>
    <w:p w:rsidR="0032007B" w:rsidRDefault="0032007B" w:rsidP="0032007B">
      <w:pPr>
        <w:pStyle w:val="Default"/>
        <w:rPr>
          <w:sz w:val="23"/>
          <w:szCs w:val="23"/>
        </w:rPr>
      </w:pPr>
      <w:r>
        <w:rPr>
          <w:sz w:val="23"/>
          <w:szCs w:val="23"/>
        </w:rPr>
        <w:t xml:space="preserve">An acceptable explanation of the purpose of marketing research and information. </w:t>
      </w:r>
    </w:p>
    <w:p w:rsidR="0032007B" w:rsidRDefault="0032007B" w:rsidP="0032007B">
      <w:pPr>
        <w:pStyle w:val="Default"/>
        <w:rPr>
          <w:sz w:val="23"/>
          <w:szCs w:val="23"/>
        </w:rPr>
      </w:pPr>
      <w:r>
        <w:rPr>
          <w:sz w:val="23"/>
          <w:szCs w:val="23"/>
        </w:rPr>
        <w:t xml:space="preserve">An explanation of the importance of marketing research and information to include points such as: </w:t>
      </w:r>
    </w:p>
    <w:p w:rsidR="0032007B" w:rsidRDefault="0032007B" w:rsidP="0032007B">
      <w:pPr>
        <w:pStyle w:val="Default"/>
        <w:numPr>
          <w:ilvl w:val="0"/>
          <w:numId w:val="5"/>
        </w:numPr>
        <w:spacing w:after="37"/>
        <w:rPr>
          <w:sz w:val="23"/>
          <w:szCs w:val="23"/>
        </w:rPr>
      </w:pPr>
      <w:r>
        <w:rPr>
          <w:sz w:val="23"/>
          <w:szCs w:val="23"/>
        </w:rPr>
        <w:t xml:space="preserve">To meet the needs of its market a company needs to understand its customers. </w:t>
      </w:r>
    </w:p>
    <w:p w:rsidR="0032007B" w:rsidRDefault="0032007B" w:rsidP="0032007B">
      <w:pPr>
        <w:pStyle w:val="Default"/>
        <w:numPr>
          <w:ilvl w:val="0"/>
          <w:numId w:val="5"/>
        </w:numPr>
        <w:spacing w:after="37"/>
        <w:rPr>
          <w:sz w:val="23"/>
          <w:szCs w:val="23"/>
        </w:rPr>
      </w:pPr>
      <w:r>
        <w:rPr>
          <w:sz w:val="23"/>
          <w:szCs w:val="23"/>
        </w:rPr>
        <w:t xml:space="preserve">Companies use marketing research and information to identify their potential markets. </w:t>
      </w:r>
    </w:p>
    <w:p w:rsidR="0032007B" w:rsidRDefault="0032007B" w:rsidP="0032007B">
      <w:pPr>
        <w:pStyle w:val="Default"/>
        <w:numPr>
          <w:ilvl w:val="0"/>
          <w:numId w:val="5"/>
        </w:numPr>
        <w:spacing w:after="37"/>
        <w:rPr>
          <w:sz w:val="23"/>
          <w:szCs w:val="23"/>
        </w:rPr>
      </w:pPr>
      <w:r>
        <w:rPr>
          <w:sz w:val="23"/>
          <w:szCs w:val="23"/>
        </w:rPr>
        <w:t xml:space="preserve">Marketing research and information helps organisations create satisfied customers. </w:t>
      </w:r>
    </w:p>
    <w:p w:rsidR="0032007B" w:rsidRDefault="0032007B" w:rsidP="0032007B">
      <w:pPr>
        <w:pStyle w:val="Default"/>
        <w:numPr>
          <w:ilvl w:val="0"/>
          <w:numId w:val="5"/>
        </w:numPr>
        <w:rPr>
          <w:sz w:val="23"/>
          <w:szCs w:val="23"/>
        </w:rPr>
      </w:pPr>
      <w:r>
        <w:rPr>
          <w:sz w:val="23"/>
          <w:szCs w:val="23"/>
        </w:rPr>
        <w:t xml:space="preserve">Satisfied customers are created through the provision of the right goods, in the right place, at the right time and with the right promotion. </w:t>
      </w:r>
    </w:p>
    <w:p w:rsidR="0032007B" w:rsidRDefault="0032007B" w:rsidP="0032007B">
      <w:pPr>
        <w:pStyle w:val="Default"/>
        <w:rPr>
          <w:sz w:val="23"/>
          <w:szCs w:val="23"/>
        </w:rPr>
      </w:pPr>
    </w:p>
    <w:p w:rsidR="0032007B" w:rsidRDefault="0032007B" w:rsidP="0032007B">
      <w:pPr>
        <w:pStyle w:val="Default"/>
        <w:rPr>
          <w:sz w:val="23"/>
          <w:szCs w:val="23"/>
        </w:rPr>
      </w:pPr>
      <w:r>
        <w:rPr>
          <w:b/>
          <w:bCs/>
          <w:sz w:val="23"/>
          <w:szCs w:val="23"/>
        </w:rPr>
        <w:t xml:space="preserve">4 A satisfactory answer to this question should include: </w:t>
      </w:r>
    </w:p>
    <w:p w:rsidR="0032007B" w:rsidRDefault="0032007B" w:rsidP="0032007B">
      <w:pPr>
        <w:pStyle w:val="Default"/>
        <w:numPr>
          <w:ilvl w:val="0"/>
          <w:numId w:val="6"/>
        </w:numPr>
        <w:rPr>
          <w:sz w:val="23"/>
          <w:szCs w:val="23"/>
        </w:rPr>
      </w:pPr>
      <w:r>
        <w:rPr>
          <w:sz w:val="23"/>
          <w:szCs w:val="23"/>
        </w:rPr>
        <w:t xml:space="preserve">An explanation of two examples of how market research information is collected and used (one quantitative and one qualitative method must be explained). This could include examples of marketing research through a digital medium. </w:t>
      </w:r>
    </w:p>
    <w:p w:rsidR="0032007B" w:rsidRDefault="0032007B" w:rsidP="0032007B">
      <w:pPr>
        <w:pStyle w:val="Default"/>
        <w:rPr>
          <w:sz w:val="23"/>
          <w:szCs w:val="23"/>
        </w:rPr>
      </w:pPr>
    </w:p>
    <w:p w:rsidR="0032007B" w:rsidRDefault="0032007B" w:rsidP="0032007B">
      <w:pPr>
        <w:pStyle w:val="Default"/>
        <w:rPr>
          <w:sz w:val="23"/>
          <w:szCs w:val="23"/>
        </w:rPr>
      </w:pPr>
      <w:r>
        <w:rPr>
          <w:sz w:val="23"/>
          <w:szCs w:val="23"/>
        </w:rPr>
        <w:t xml:space="preserve">Possible quantitative examples include: </w:t>
      </w:r>
    </w:p>
    <w:p w:rsidR="0032007B" w:rsidRDefault="0032007B" w:rsidP="0032007B">
      <w:pPr>
        <w:pStyle w:val="Default"/>
        <w:numPr>
          <w:ilvl w:val="0"/>
          <w:numId w:val="6"/>
        </w:numPr>
        <w:spacing w:after="37"/>
        <w:rPr>
          <w:sz w:val="23"/>
          <w:szCs w:val="23"/>
        </w:rPr>
      </w:pPr>
      <w:r>
        <w:rPr>
          <w:sz w:val="23"/>
          <w:szCs w:val="23"/>
        </w:rPr>
        <w:t xml:space="preserve">The company could carry out questionnaires in retail outlets, issue online questionnaires, etc. </w:t>
      </w:r>
    </w:p>
    <w:p w:rsidR="0032007B" w:rsidRDefault="0032007B" w:rsidP="0032007B">
      <w:pPr>
        <w:pStyle w:val="Default"/>
        <w:numPr>
          <w:ilvl w:val="0"/>
          <w:numId w:val="6"/>
        </w:numPr>
        <w:spacing w:after="37"/>
        <w:rPr>
          <w:sz w:val="23"/>
          <w:szCs w:val="23"/>
        </w:rPr>
      </w:pPr>
      <w:r>
        <w:rPr>
          <w:sz w:val="23"/>
          <w:szCs w:val="23"/>
        </w:rPr>
        <w:lastRenderedPageBreak/>
        <w:t xml:space="preserve">The company could use secondary sources such as government statistics to identify changes in the market place. </w:t>
      </w:r>
    </w:p>
    <w:p w:rsidR="0032007B" w:rsidRDefault="0032007B" w:rsidP="0032007B">
      <w:pPr>
        <w:pStyle w:val="Default"/>
        <w:numPr>
          <w:ilvl w:val="0"/>
          <w:numId w:val="6"/>
        </w:numPr>
        <w:spacing w:after="37"/>
        <w:rPr>
          <w:sz w:val="23"/>
          <w:szCs w:val="23"/>
        </w:rPr>
      </w:pPr>
      <w:r>
        <w:rPr>
          <w:sz w:val="23"/>
          <w:szCs w:val="23"/>
        </w:rPr>
        <w:t xml:space="preserve">The company could, </w:t>
      </w:r>
      <w:proofErr w:type="spellStart"/>
      <w:r>
        <w:rPr>
          <w:sz w:val="23"/>
          <w:szCs w:val="23"/>
        </w:rPr>
        <w:t>eg</w:t>
      </w:r>
      <w:proofErr w:type="spellEnd"/>
      <w:r>
        <w:rPr>
          <w:sz w:val="23"/>
          <w:szCs w:val="23"/>
        </w:rPr>
        <w:t xml:space="preserve"> using the internet, analyse rival companies’ marketing activities and sales figures to see how they had adapted their product ranges. </w:t>
      </w:r>
    </w:p>
    <w:p w:rsidR="0032007B" w:rsidRDefault="0032007B" w:rsidP="0032007B">
      <w:pPr>
        <w:pStyle w:val="Default"/>
        <w:numPr>
          <w:ilvl w:val="0"/>
          <w:numId w:val="6"/>
        </w:numPr>
        <w:rPr>
          <w:sz w:val="23"/>
          <w:szCs w:val="23"/>
        </w:rPr>
      </w:pPr>
      <w:r>
        <w:rPr>
          <w:sz w:val="23"/>
          <w:szCs w:val="23"/>
        </w:rPr>
        <w:t xml:space="preserve">The company could issue questionnaires or set up an on-line questionnaire for spa users in different hotel groups. </w:t>
      </w:r>
    </w:p>
    <w:p w:rsidR="0032007B" w:rsidRDefault="0032007B" w:rsidP="0032007B">
      <w:pPr>
        <w:pStyle w:val="Default"/>
        <w:rPr>
          <w:sz w:val="23"/>
          <w:szCs w:val="23"/>
        </w:rPr>
      </w:pPr>
    </w:p>
    <w:p w:rsidR="0032007B" w:rsidRDefault="0032007B" w:rsidP="0032007B">
      <w:pPr>
        <w:pStyle w:val="Default"/>
        <w:rPr>
          <w:sz w:val="23"/>
          <w:szCs w:val="23"/>
        </w:rPr>
      </w:pPr>
      <w:r>
        <w:rPr>
          <w:sz w:val="23"/>
          <w:szCs w:val="23"/>
        </w:rPr>
        <w:t xml:space="preserve">Possible qualitative examples include: </w:t>
      </w:r>
    </w:p>
    <w:p w:rsidR="0032007B" w:rsidRDefault="0032007B" w:rsidP="0032007B">
      <w:pPr>
        <w:pStyle w:val="Default"/>
        <w:numPr>
          <w:ilvl w:val="0"/>
          <w:numId w:val="7"/>
        </w:numPr>
        <w:spacing w:after="37"/>
        <w:rPr>
          <w:sz w:val="23"/>
          <w:szCs w:val="23"/>
        </w:rPr>
      </w:pPr>
      <w:r>
        <w:rPr>
          <w:sz w:val="23"/>
          <w:szCs w:val="23"/>
        </w:rPr>
        <w:t xml:space="preserve">The company could visit hotel spas to observe what treatments and products customers use. </w:t>
      </w:r>
    </w:p>
    <w:p w:rsidR="0032007B" w:rsidRDefault="0032007B" w:rsidP="0032007B">
      <w:pPr>
        <w:pStyle w:val="Default"/>
        <w:numPr>
          <w:ilvl w:val="0"/>
          <w:numId w:val="7"/>
        </w:numPr>
        <w:spacing w:after="37"/>
        <w:rPr>
          <w:sz w:val="23"/>
          <w:szCs w:val="23"/>
        </w:rPr>
      </w:pPr>
      <w:r>
        <w:rPr>
          <w:sz w:val="23"/>
          <w:szCs w:val="23"/>
        </w:rPr>
        <w:t xml:space="preserve">The company could organise focus groups to discuss new products with groups of clients. </w:t>
      </w:r>
    </w:p>
    <w:p w:rsidR="0032007B" w:rsidRDefault="0032007B" w:rsidP="0032007B">
      <w:pPr>
        <w:pStyle w:val="Default"/>
        <w:numPr>
          <w:ilvl w:val="0"/>
          <w:numId w:val="7"/>
        </w:numPr>
        <w:rPr>
          <w:sz w:val="23"/>
          <w:szCs w:val="23"/>
        </w:rPr>
      </w:pPr>
      <w:r>
        <w:rPr>
          <w:sz w:val="23"/>
          <w:szCs w:val="23"/>
        </w:rPr>
        <w:t xml:space="preserve">The company could issue questionnaires or set up an online questionnaire for spa users in different hotel groups. </w:t>
      </w:r>
    </w:p>
    <w:p w:rsidR="0032007B" w:rsidRDefault="00B35FE3" w:rsidP="0032007B">
      <w:pPr>
        <w:pStyle w:val="Default"/>
        <w:rPr>
          <w:sz w:val="23"/>
          <w:szCs w:val="23"/>
        </w:rPr>
      </w:pPr>
      <w:r>
        <w:rPr>
          <w:b/>
          <w:bCs/>
          <w:sz w:val="23"/>
          <w:szCs w:val="23"/>
        </w:rPr>
        <w:t xml:space="preserve">5 </w:t>
      </w:r>
      <w:bookmarkStart w:id="0" w:name="_GoBack"/>
      <w:bookmarkEnd w:id="0"/>
      <w:r w:rsidR="0032007B">
        <w:rPr>
          <w:b/>
          <w:bCs/>
          <w:sz w:val="23"/>
          <w:szCs w:val="23"/>
        </w:rPr>
        <w:t xml:space="preserve">A satisfactory answer to this question should include: </w:t>
      </w:r>
    </w:p>
    <w:p w:rsidR="0032007B" w:rsidRDefault="0032007B" w:rsidP="0032007B">
      <w:pPr>
        <w:pStyle w:val="Default"/>
        <w:numPr>
          <w:ilvl w:val="0"/>
          <w:numId w:val="8"/>
        </w:numPr>
        <w:spacing w:after="78"/>
        <w:rPr>
          <w:sz w:val="23"/>
          <w:szCs w:val="23"/>
        </w:rPr>
      </w:pPr>
      <w:r>
        <w:rPr>
          <w:sz w:val="23"/>
          <w:szCs w:val="23"/>
        </w:rPr>
        <w:t xml:space="preserve">An explanation of the concept of market segmentation and common methods used for segmenting markets. </w:t>
      </w:r>
    </w:p>
    <w:p w:rsidR="0032007B" w:rsidRDefault="0032007B" w:rsidP="0032007B">
      <w:pPr>
        <w:pStyle w:val="Default"/>
        <w:numPr>
          <w:ilvl w:val="0"/>
          <w:numId w:val="8"/>
        </w:numPr>
        <w:spacing w:after="78"/>
        <w:rPr>
          <w:sz w:val="23"/>
          <w:szCs w:val="23"/>
        </w:rPr>
      </w:pPr>
      <w:r>
        <w:rPr>
          <w:sz w:val="23"/>
          <w:szCs w:val="23"/>
        </w:rPr>
        <w:t xml:space="preserve">The main methods used to segment markets should include demographic and behavioural aspects as these also touch on areas of buyer behaviour and would be useful in the candidates’ overall understanding of marketing. The Unit specification does not require buyer behaviour to be covered in any depth. </w:t>
      </w:r>
    </w:p>
    <w:p w:rsidR="0032007B" w:rsidRDefault="0032007B" w:rsidP="0032007B">
      <w:pPr>
        <w:pStyle w:val="Default"/>
        <w:numPr>
          <w:ilvl w:val="0"/>
          <w:numId w:val="8"/>
        </w:numPr>
        <w:rPr>
          <w:sz w:val="23"/>
          <w:szCs w:val="23"/>
        </w:rPr>
      </w:pPr>
      <w:r>
        <w:rPr>
          <w:sz w:val="23"/>
          <w:szCs w:val="23"/>
        </w:rPr>
        <w:t xml:space="preserve">An explanation of the importance of targeting and the role of segmentation </w:t>
      </w:r>
    </w:p>
    <w:p w:rsidR="001837F1" w:rsidRDefault="001837F1"/>
    <w:sectPr w:rsidR="001837F1" w:rsidSect="00C749E1">
      <w:footerReference w:type="default" r:id="rId7"/>
      <w:pgSz w:w="11906" w:h="17338"/>
      <w:pgMar w:top="1807" w:right="437" w:bottom="655" w:left="50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0E6" w:rsidRDefault="006000E6" w:rsidP="006000E6">
      <w:pPr>
        <w:spacing w:after="0" w:line="240" w:lineRule="auto"/>
      </w:pPr>
      <w:r>
        <w:separator/>
      </w:r>
    </w:p>
  </w:endnote>
  <w:endnote w:type="continuationSeparator" w:id="0">
    <w:p w:rsidR="006000E6" w:rsidRDefault="006000E6" w:rsidP="006000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000E6" w:rsidRPr="006000E6" w:rsidRDefault="006000E6">
    <w:pPr>
      <w:pStyle w:val="Footer"/>
      <w:rPr>
        <w:sz w:val="16"/>
        <w:szCs w:val="16"/>
      </w:rPr>
    </w:pPr>
    <w:r w:rsidRPr="006000E6">
      <w:rPr>
        <w:sz w:val="16"/>
        <w:szCs w:val="16"/>
      </w:rPr>
      <w:t>Thursday 25 August</w:t>
    </w:r>
  </w:p>
  <w:p w:rsidR="006000E6" w:rsidRPr="006000E6" w:rsidRDefault="006000E6">
    <w:pPr>
      <w:pStyle w:val="Footer"/>
      <w:rPr>
        <w:sz w:val="16"/>
        <w:szCs w:val="16"/>
      </w:rPr>
    </w:pPr>
    <w:r w:rsidRPr="006000E6">
      <w:rPr>
        <w:sz w:val="16"/>
        <w:szCs w:val="16"/>
      </w:rPr>
      <w:fldChar w:fldCharType="begin"/>
    </w:r>
    <w:r w:rsidRPr="006000E6">
      <w:rPr>
        <w:sz w:val="16"/>
        <w:szCs w:val="16"/>
      </w:rPr>
      <w:instrText xml:space="preserve"> FILENAME   \* MERGEFORMAT </w:instrText>
    </w:r>
    <w:r w:rsidRPr="006000E6">
      <w:rPr>
        <w:sz w:val="16"/>
        <w:szCs w:val="16"/>
      </w:rPr>
      <w:fldChar w:fldCharType="separate"/>
    </w:r>
    <w:r w:rsidRPr="006000E6">
      <w:rPr>
        <w:noProof/>
        <w:sz w:val="16"/>
        <w:szCs w:val="16"/>
      </w:rPr>
      <w:t>mock up solution</w:t>
    </w:r>
    <w:r w:rsidRPr="006000E6">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0E6" w:rsidRDefault="006000E6" w:rsidP="006000E6">
      <w:pPr>
        <w:spacing w:after="0" w:line="240" w:lineRule="auto"/>
      </w:pPr>
      <w:r>
        <w:separator/>
      </w:r>
    </w:p>
  </w:footnote>
  <w:footnote w:type="continuationSeparator" w:id="0">
    <w:p w:rsidR="006000E6" w:rsidRDefault="006000E6" w:rsidP="006000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83D02"/>
    <w:multiLevelType w:val="hybridMultilevel"/>
    <w:tmpl w:val="8A240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3E17E9"/>
    <w:multiLevelType w:val="hybridMultilevel"/>
    <w:tmpl w:val="D578D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87798B"/>
    <w:multiLevelType w:val="hybridMultilevel"/>
    <w:tmpl w:val="887696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81248AF"/>
    <w:multiLevelType w:val="hybridMultilevel"/>
    <w:tmpl w:val="62527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A36070"/>
    <w:multiLevelType w:val="hybridMultilevel"/>
    <w:tmpl w:val="E9D41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5C10D6D"/>
    <w:multiLevelType w:val="hybridMultilevel"/>
    <w:tmpl w:val="92AEC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3BF74C6"/>
    <w:multiLevelType w:val="hybridMultilevel"/>
    <w:tmpl w:val="50461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B4457C3"/>
    <w:multiLevelType w:val="hybridMultilevel"/>
    <w:tmpl w:val="51602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6"/>
  </w:num>
  <w:num w:numId="5">
    <w:abstractNumId w:val="3"/>
  </w:num>
  <w:num w:numId="6">
    <w:abstractNumId w:val="2"/>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07B"/>
    <w:rsid w:val="001837F1"/>
    <w:rsid w:val="0032007B"/>
    <w:rsid w:val="006000E6"/>
    <w:rsid w:val="00975777"/>
    <w:rsid w:val="00B35FE3"/>
    <w:rsid w:val="00C929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87463"/>
  <w15:docId w15:val="{AB3C68EA-F829-450D-B47A-2590A8A940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2007B"/>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6000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00E6"/>
  </w:style>
  <w:style w:type="paragraph" w:styleId="Footer">
    <w:name w:val="footer"/>
    <w:basedOn w:val="Normal"/>
    <w:link w:val="FooterChar"/>
    <w:uiPriority w:val="99"/>
    <w:unhideWhenUsed/>
    <w:rsid w:val="006000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0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565</Words>
  <Characters>3224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Strain</dc:creator>
  <cp:lastModifiedBy>Iain Walker</cp:lastModifiedBy>
  <cp:revision>5</cp:revision>
  <dcterms:created xsi:type="dcterms:W3CDTF">2016-05-01T12:53:00Z</dcterms:created>
  <dcterms:modified xsi:type="dcterms:W3CDTF">2019-02-06T09:23:00Z</dcterms:modified>
</cp:coreProperties>
</file>