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5E12" w:rsidRPr="00215E12" w:rsidRDefault="00215E12">
      <w:pPr>
        <w:rPr>
          <w:sz w:val="32"/>
          <w:szCs w:val="32"/>
        </w:rPr>
      </w:pPr>
      <w:r w:rsidRPr="00FF7BE2">
        <w:rPr>
          <w:noProof/>
          <w:lang w:eastAsia="en-GB"/>
        </w:rPr>
        <w:drawing>
          <wp:anchor distT="0" distB="0" distL="114300" distR="114300" simplePos="0" relativeHeight="251659264" behindDoc="0" locked="0" layoutInCell="1" allowOverlap="1" wp14:anchorId="4548F00B" wp14:editId="1A2DB9F4">
            <wp:simplePos x="0" y="0"/>
            <wp:positionH relativeFrom="column">
              <wp:posOffset>4819650</wp:posOffset>
            </wp:positionH>
            <wp:positionV relativeFrom="paragraph">
              <wp:posOffset>0</wp:posOffset>
            </wp:positionV>
            <wp:extent cx="1505585" cy="812800"/>
            <wp:effectExtent l="0" t="0" r="0" b="0"/>
            <wp:wrapSquare wrapText="bothSides"/>
            <wp:docPr id="1" name="Picture 1" descr="SQA_new_logo_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QA_new_logo_mon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r>
        <w:rPr>
          <w:sz w:val="32"/>
          <w:szCs w:val="32"/>
        </w:rPr>
        <w:tab/>
      </w:r>
    </w:p>
    <w:p w:rsidR="00215E12" w:rsidRDefault="00215E12">
      <w:pPr>
        <w:rPr>
          <w:b/>
          <w:sz w:val="32"/>
          <w:szCs w:val="32"/>
          <w:u w:val="single"/>
        </w:rPr>
      </w:pPr>
    </w:p>
    <w:p w:rsidR="00C8461F" w:rsidRPr="002C14CF" w:rsidRDefault="005942AB">
      <w:pPr>
        <w:rPr>
          <w:b/>
          <w:sz w:val="32"/>
          <w:szCs w:val="32"/>
          <w:u w:val="single"/>
        </w:rPr>
      </w:pPr>
      <w:r w:rsidRPr="002C14CF">
        <w:rPr>
          <w:b/>
          <w:sz w:val="32"/>
          <w:szCs w:val="32"/>
          <w:u w:val="single"/>
        </w:rPr>
        <w:t>External Verification Scenario</w:t>
      </w:r>
      <w:r w:rsidR="0047580D">
        <w:rPr>
          <w:b/>
          <w:sz w:val="32"/>
          <w:szCs w:val="32"/>
          <w:u w:val="single"/>
        </w:rPr>
        <w:t xml:space="preserve"> 1</w:t>
      </w:r>
    </w:p>
    <w:p w:rsidR="005942AB" w:rsidRDefault="00E77DC0">
      <w:r>
        <w:t>A routine visit has been arranged to a centre where there have been no previous issues.</w:t>
      </w:r>
    </w:p>
    <w:p w:rsidR="005942AB" w:rsidRDefault="005942AB">
      <w:r>
        <w:t>The EV arrives at the centre and has been presented with the scripts that he/she requested in the visit plan.</w:t>
      </w:r>
    </w:p>
    <w:p w:rsidR="002C14CF" w:rsidRDefault="005942AB">
      <w:r>
        <w:t xml:space="preserve">No additional material has been presented but </w:t>
      </w:r>
      <w:r w:rsidR="002C14CF">
        <w:t>all of the IV documentation has been provided.</w:t>
      </w:r>
    </w:p>
    <w:p w:rsidR="0047580D" w:rsidRDefault="002C14CF">
      <w:r>
        <w:t>The EV has reviewed the</w:t>
      </w:r>
      <w:r w:rsidR="0047580D">
        <w:t xml:space="preserve"> scripts and found that there are</w:t>
      </w:r>
      <w:r>
        <w:t xml:space="preserve"> a large number of the scripts for one unit which have very similar answers.  </w:t>
      </w:r>
    </w:p>
    <w:p w:rsidR="002C14CF" w:rsidRDefault="002C14CF">
      <w:r>
        <w:t xml:space="preserve">The candidates are interviewed and they explain that they have been told in advance which topics are coming up, even though it states quite clearly in the Unit Specification that the topics should be unknown to the candidates in advance. </w:t>
      </w:r>
      <w:r w:rsidR="0047580D">
        <w:t xml:space="preserve"> They are asked during the discussion session if they are given an indication of what would be a model answer.</w:t>
      </w:r>
    </w:p>
    <w:p w:rsidR="0047580D" w:rsidRDefault="0047580D">
      <w:r>
        <w:t>They tell the EV that they are given model answers for most of the topics that they cover with this assessor.</w:t>
      </w:r>
    </w:p>
    <w:p w:rsidR="002C14CF" w:rsidRDefault="002C14CF">
      <w:r>
        <w:t xml:space="preserve">The staff member is interviewed, the deliverer is the same person as the assessor. </w:t>
      </w:r>
      <w:r w:rsidR="0047580D">
        <w:t xml:space="preserve"> During the discussion he/she denies releasing information from the Assessment Exemplar which should be kept secure at all times. He becomes quite agitated when the questioning continues.</w:t>
      </w:r>
    </w:p>
    <w:p w:rsidR="002C14CF" w:rsidRDefault="002C14CF">
      <w:pPr>
        <w:rPr>
          <w:b/>
          <w:color w:val="FF0000"/>
        </w:rPr>
      </w:pPr>
      <w:r w:rsidRPr="0047580D">
        <w:rPr>
          <w:b/>
          <w:color w:val="FF0000"/>
        </w:rPr>
        <w:t>What questions should the EV ask?</w:t>
      </w:r>
    </w:p>
    <w:p w:rsidR="002C14CF" w:rsidRDefault="002C14CF">
      <w:pPr>
        <w:rPr>
          <w:b/>
          <w:color w:val="FF0000"/>
        </w:rPr>
      </w:pPr>
      <w:r w:rsidRPr="0047580D">
        <w:rPr>
          <w:b/>
          <w:color w:val="FF0000"/>
        </w:rPr>
        <w:t>What actions can the EV take?</w:t>
      </w:r>
    </w:p>
    <w:p w:rsidR="002C14CF" w:rsidRDefault="002C14CF">
      <w:pPr>
        <w:rPr>
          <w:b/>
          <w:color w:val="FF0000"/>
        </w:rPr>
      </w:pPr>
      <w:r w:rsidRPr="0047580D">
        <w:rPr>
          <w:b/>
          <w:color w:val="FF0000"/>
        </w:rPr>
        <w:t>What is the impact on the candidates?</w:t>
      </w:r>
    </w:p>
    <w:p w:rsidR="0047580D" w:rsidRPr="0047580D" w:rsidRDefault="0047580D">
      <w:pPr>
        <w:rPr>
          <w:b/>
          <w:color w:val="FF0000"/>
        </w:rPr>
      </w:pPr>
    </w:p>
    <w:p w:rsidR="0047580D" w:rsidRDefault="0047580D" w:rsidP="0047580D">
      <w:r>
        <w:t>The IV is also interviewed and the EV asks if he/she has identified any issues with the scripts of the above noted unit.</w:t>
      </w:r>
    </w:p>
    <w:p w:rsidR="0047580D" w:rsidRDefault="0047580D" w:rsidP="0047580D">
      <w:r>
        <w:t xml:space="preserve"> He/she said that there were some scripts where minor rework was required which he/she identified but nothing out of the ordinary.</w:t>
      </w:r>
    </w:p>
    <w:p w:rsidR="0047580D" w:rsidRDefault="0047580D" w:rsidP="0047580D">
      <w:r>
        <w:t>The EV is curious about why the IV has not picked up the similarity between the scripts.</w:t>
      </w:r>
    </w:p>
    <w:p w:rsidR="0047580D" w:rsidRPr="0047580D" w:rsidRDefault="0047580D" w:rsidP="0047580D">
      <w:pPr>
        <w:rPr>
          <w:b/>
          <w:color w:val="FF0000"/>
        </w:rPr>
      </w:pPr>
      <w:r w:rsidRPr="0047580D">
        <w:rPr>
          <w:b/>
          <w:color w:val="FF0000"/>
        </w:rPr>
        <w:t>Why do you think this has happened?</w:t>
      </w:r>
    </w:p>
    <w:p w:rsidR="0047580D" w:rsidRPr="0047580D" w:rsidRDefault="0047580D" w:rsidP="0047580D">
      <w:pPr>
        <w:rPr>
          <w:b/>
          <w:color w:val="FF0000"/>
        </w:rPr>
      </w:pPr>
      <w:r w:rsidRPr="0047580D">
        <w:rPr>
          <w:b/>
          <w:color w:val="FF0000"/>
        </w:rPr>
        <w:t>What questions could the EV ask of the IV to identify the cause of this?</w:t>
      </w:r>
    </w:p>
    <w:p w:rsidR="0047580D" w:rsidRPr="0047580D" w:rsidRDefault="0047580D" w:rsidP="0047580D">
      <w:pPr>
        <w:rPr>
          <w:b/>
          <w:color w:val="FF0000"/>
        </w:rPr>
      </w:pPr>
      <w:r w:rsidRPr="0047580D">
        <w:rPr>
          <w:b/>
          <w:color w:val="FF0000"/>
        </w:rPr>
        <w:t>What action should be taken?</w:t>
      </w:r>
    </w:p>
    <w:p w:rsidR="00A35DC3" w:rsidRDefault="00A35DC3" w:rsidP="00A35DC3">
      <w:pPr>
        <w:rPr>
          <w:b/>
          <w:sz w:val="32"/>
          <w:szCs w:val="32"/>
          <w:u w:val="single"/>
        </w:rPr>
      </w:pPr>
      <w:r w:rsidRPr="00FF7BE2">
        <w:rPr>
          <w:noProof/>
          <w:lang w:eastAsia="en-GB"/>
        </w:rPr>
        <w:lastRenderedPageBreak/>
        <w:drawing>
          <wp:anchor distT="0" distB="0" distL="114300" distR="114300" simplePos="0" relativeHeight="251661312" behindDoc="0" locked="0" layoutInCell="1" allowOverlap="1" wp14:anchorId="58516C23" wp14:editId="46AE5C45">
            <wp:simplePos x="0" y="0"/>
            <wp:positionH relativeFrom="column">
              <wp:posOffset>4933950</wp:posOffset>
            </wp:positionH>
            <wp:positionV relativeFrom="paragraph">
              <wp:posOffset>0</wp:posOffset>
            </wp:positionV>
            <wp:extent cx="1505585" cy="812800"/>
            <wp:effectExtent l="0" t="0" r="0" b="0"/>
            <wp:wrapSquare wrapText="bothSides"/>
            <wp:docPr id="2" name="Picture 2" descr="SQA_new_logo_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QA_new_logo_mon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r>
        <w:rPr>
          <w:b/>
          <w:sz w:val="32"/>
          <w:szCs w:val="32"/>
          <w:u w:val="single"/>
        </w:rPr>
        <w:t>External Verification Scenario 2</w:t>
      </w:r>
    </w:p>
    <w:p w:rsidR="00A35DC3" w:rsidRDefault="00A35DC3" w:rsidP="00A35DC3">
      <w:pPr>
        <w:rPr>
          <w:sz w:val="32"/>
          <w:szCs w:val="32"/>
        </w:rPr>
      </w:pPr>
      <w:r>
        <w:rPr>
          <w:sz w:val="32"/>
          <w:szCs w:val="32"/>
        </w:rPr>
        <w:t>The senior External Verifier for one subject is accompanying a new EV on a Double Bank visit to a centre where a fellow SEV works.</w:t>
      </w:r>
    </w:p>
    <w:p w:rsidR="00A35DC3" w:rsidRDefault="00A35DC3" w:rsidP="00A35DC3">
      <w:pPr>
        <w:rPr>
          <w:sz w:val="32"/>
          <w:szCs w:val="32"/>
        </w:rPr>
      </w:pPr>
      <w:r>
        <w:rPr>
          <w:sz w:val="32"/>
          <w:szCs w:val="32"/>
        </w:rPr>
        <w:t>The SEV in the Centre is not the assessor but is the IV for the subject under review.</w:t>
      </w:r>
    </w:p>
    <w:p w:rsidR="00A35DC3" w:rsidRDefault="00A35DC3" w:rsidP="00A35DC3">
      <w:pPr>
        <w:rPr>
          <w:sz w:val="32"/>
          <w:szCs w:val="32"/>
        </w:rPr>
      </w:pPr>
      <w:r>
        <w:rPr>
          <w:sz w:val="32"/>
          <w:szCs w:val="32"/>
        </w:rPr>
        <w:t>The SEV and his trainee on the visit begin to review the scripts and identify that the candidates who did not reach the required standard at the first sitting have been given a resit attempt using the same assessment instrument as the first attempt.</w:t>
      </w:r>
    </w:p>
    <w:p w:rsidR="00A35DC3" w:rsidRDefault="00A35DC3" w:rsidP="00A35DC3">
      <w:pPr>
        <w:rPr>
          <w:sz w:val="32"/>
          <w:szCs w:val="32"/>
        </w:rPr>
      </w:pPr>
    </w:p>
    <w:p w:rsidR="00A35DC3" w:rsidRPr="00566C5F" w:rsidRDefault="00A35DC3" w:rsidP="00A35DC3">
      <w:pPr>
        <w:rPr>
          <w:b/>
          <w:color w:val="FF0000"/>
          <w:sz w:val="32"/>
          <w:szCs w:val="32"/>
        </w:rPr>
      </w:pPr>
      <w:r w:rsidRPr="00566C5F">
        <w:rPr>
          <w:b/>
          <w:color w:val="FF0000"/>
          <w:sz w:val="32"/>
          <w:szCs w:val="32"/>
        </w:rPr>
        <w:t>What is wrong with this?</w:t>
      </w:r>
    </w:p>
    <w:p w:rsidR="00A35DC3" w:rsidRDefault="00A35DC3" w:rsidP="00A35DC3">
      <w:pPr>
        <w:rPr>
          <w:sz w:val="32"/>
          <w:szCs w:val="32"/>
        </w:rPr>
      </w:pPr>
    </w:p>
    <w:p w:rsidR="00A35DC3" w:rsidRDefault="00A35DC3" w:rsidP="00A35DC3">
      <w:pPr>
        <w:rPr>
          <w:sz w:val="32"/>
          <w:szCs w:val="32"/>
        </w:rPr>
      </w:pPr>
      <w:r>
        <w:rPr>
          <w:sz w:val="32"/>
          <w:szCs w:val="32"/>
        </w:rPr>
        <w:t>When the EV team review the scripts they identify that the IV has reviewed 100% sample and has identified that the candidates have been reassessed using the same AI and that this is not correct.  He/she has written in the IV feedback to the assessor that the candidates who did not pass at the first attempt must be reassessed using an alternative and entirely different assessment instrument.</w:t>
      </w:r>
    </w:p>
    <w:p w:rsidR="00A35DC3" w:rsidRPr="00566C5F" w:rsidRDefault="00A35DC3" w:rsidP="00A35DC3">
      <w:pPr>
        <w:rPr>
          <w:b/>
          <w:color w:val="FF0000"/>
          <w:sz w:val="32"/>
          <w:szCs w:val="32"/>
        </w:rPr>
      </w:pPr>
    </w:p>
    <w:p w:rsidR="00A35DC3" w:rsidRPr="00566C5F" w:rsidRDefault="00A35DC3" w:rsidP="00A35DC3">
      <w:pPr>
        <w:rPr>
          <w:b/>
          <w:color w:val="FF0000"/>
          <w:sz w:val="32"/>
          <w:szCs w:val="32"/>
        </w:rPr>
      </w:pPr>
      <w:r w:rsidRPr="00566C5F">
        <w:rPr>
          <w:b/>
          <w:color w:val="FF0000"/>
          <w:sz w:val="32"/>
          <w:szCs w:val="32"/>
        </w:rPr>
        <w:t>What should the EV team report?</w:t>
      </w:r>
    </w:p>
    <w:p w:rsidR="00A35DC3" w:rsidRPr="00C81365" w:rsidRDefault="00A35DC3" w:rsidP="00A35DC3">
      <w:pPr>
        <w:rPr>
          <w:b/>
          <w:sz w:val="36"/>
          <w:szCs w:val="36"/>
        </w:rPr>
      </w:pPr>
      <w:r w:rsidRPr="00FF7BE2">
        <w:rPr>
          <w:noProof/>
          <w:lang w:eastAsia="en-GB"/>
        </w:rPr>
        <w:drawing>
          <wp:anchor distT="0" distB="0" distL="114300" distR="114300" simplePos="0" relativeHeight="251663360" behindDoc="0" locked="0" layoutInCell="1" allowOverlap="1" wp14:anchorId="3473382A" wp14:editId="433E6B0A">
            <wp:simplePos x="0" y="0"/>
            <wp:positionH relativeFrom="column">
              <wp:posOffset>4581525</wp:posOffset>
            </wp:positionH>
            <wp:positionV relativeFrom="paragraph">
              <wp:posOffset>0</wp:posOffset>
            </wp:positionV>
            <wp:extent cx="1505585" cy="812800"/>
            <wp:effectExtent l="0" t="0" r="0" b="0"/>
            <wp:wrapSquare wrapText="bothSides"/>
            <wp:docPr id="3" name="Picture 3" descr="SQA_new_logo_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QA_new_logo_mon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05585" cy="812800"/>
                    </a:xfrm>
                    <a:prstGeom prst="rect">
                      <a:avLst/>
                    </a:prstGeom>
                    <a:noFill/>
                    <a:ln>
                      <a:noFill/>
                    </a:ln>
                  </pic:spPr>
                </pic:pic>
              </a:graphicData>
            </a:graphic>
          </wp:anchor>
        </w:drawing>
      </w:r>
      <w:r w:rsidRPr="00E4627C">
        <w:rPr>
          <w:b/>
          <w:sz w:val="36"/>
          <w:szCs w:val="36"/>
          <w:u w:val="single"/>
        </w:rPr>
        <w:t>External Verification Visit Scenario</w:t>
      </w:r>
      <w:r>
        <w:rPr>
          <w:b/>
          <w:sz w:val="36"/>
          <w:szCs w:val="36"/>
          <w:u w:val="single"/>
        </w:rPr>
        <w:t xml:space="preserve"> 3</w:t>
      </w:r>
      <w:r>
        <w:rPr>
          <w:b/>
          <w:sz w:val="36"/>
          <w:szCs w:val="36"/>
        </w:rPr>
        <w:tab/>
      </w:r>
    </w:p>
    <w:p w:rsidR="00A35DC3" w:rsidRDefault="00A35DC3" w:rsidP="00A35DC3">
      <w:pPr>
        <w:rPr>
          <w:sz w:val="36"/>
          <w:szCs w:val="36"/>
        </w:rPr>
      </w:pPr>
      <w:r>
        <w:rPr>
          <w:sz w:val="36"/>
          <w:szCs w:val="36"/>
        </w:rPr>
        <w:t>The EV team attend a centre where units are being delivered on a regular basis and a new framework has been brought into place.</w:t>
      </w:r>
    </w:p>
    <w:p w:rsidR="00A35DC3" w:rsidRDefault="00A35DC3" w:rsidP="00A35DC3">
      <w:pPr>
        <w:rPr>
          <w:sz w:val="36"/>
          <w:szCs w:val="36"/>
        </w:rPr>
      </w:pPr>
      <w:r>
        <w:rPr>
          <w:sz w:val="36"/>
          <w:szCs w:val="36"/>
        </w:rPr>
        <w:lastRenderedPageBreak/>
        <w:t>The EV visit plan has identified that the scripts to be presented for review are for F units.  The centre presents scripts which it says are for F units, the candidates are entered on the College system for F units and the SQA candidate listing identifies that they are entered for the F units.</w:t>
      </w:r>
    </w:p>
    <w:p w:rsidR="00A35DC3" w:rsidRDefault="00A35DC3" w:rsidP="00A35DC3">
      <w:pPr>
        <w:rPr>
          <w:sz w:val="36"/>
          <w:szCs w:val="36"/>
        </w:rPr>
      </w:pPr>
      <w:r>
        <w:rPr>
          <w:sz w:val="36"/>
          <w:szCs w:val="36"/>
        </w:rPr>
        <w:t>The EV team begin to review the materials and discover that the assessment instruments which are being used are for the D units from the previous framework.</w:t>
      </w:r>
    </w:p>
    <w:p w:rsidR="00A35DC3" w:rsidRPr="001A1779" w:rsidRDefault="00A35DC3" w:rsidP="00A35DC3">
      <w:pPr>
        <w:rPr>
          <w:color w:val="FF0000"/>
          <w:sz w:val="36"/>
          <w:szCs w:val="36"/>
        </w:rPr>
      </w:pPr>
      <w:r w:rsidRPr="001A1779">
        <w:rPr>
          <w:color w:val="FF0000"/>
          <w:sz w:val="36"/>
          <w:szCs w:val="36"/>
        </w:rPr>
        <w:t>What should the EV team report?</w:t>
      </w:r>
    </w:p>
    <w:p w:rsidR="00A35DC3" w:rsidRDefault="00A35DC3" w:rsidP="00A35DC3">
      <w:pPr>
        <w:rPr>
          <w:sz w:val="36"/>
          <w:szCs w:val="36"/>
        </w:rPr>
      </w:pPr>
    </w:p>
    <w:p w:rsidR="00A35DC3" w:rsidRDefault="00A35DC3" w:rsidP="00A35DC3">
      <w:pPr>
        <w:rPr>
          <w:sz w:val="36"/>
          <w:szCs w:val="36"/>
        </w:rPr>
      </w:pPr>
      <w:r>
        <w:rPr>
          <w:sz w:val="36"/>
          <w:szCs w:val="36"/>
        </w:rPr>
        <w:t>This has been happening for some of the units but not all, some staff have been correctly assessing using the F exemplars.  There is inconsistency.  The team at the centre have devised their own assessment instruments for reassessment purposes but they have not had them prior verified.</w:t>
      </w:r>
    </w:p>
    <w:p w:rsidR="00A35DC3" w:rsidRPr="001A1779" w:rsidRDefault="00A35DC3" w:rsidP="00A35DC3">
      <w:pPr>
        <w:rPr>
          <w:color w:val="FF0000"/>
          <w:sz w:val="36"/>
          <w:szCs w:val="36"/>
        </w:rPr>
      </w:pPr>
      <w:r w:rsidRPr="001A1779">
        <w:rPr>
          <w:color w:val="FF0000"/>
          <w:sz w:val="36"/>
          <w:szCs w:val="36"/>
        </w:rPr>
        <w:t>What action should the EV team take?</w:t>
      </w:r>
    </w:p>
    <w:p w:rsidR="002C14CF" w:rsidRDefault="002C14CF">
      <w:bookmarkStart w:id="0" w:name="_GoBack"/>
      <w:bookmarkEnd w:id="0"/>
    </w:p>
    <w:sectPr w:rsidR="002C14C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14CF" w:rsidRDefault="002C14CF" w:rsidP="002C14CF">
      <w:pPr>
        <w:spacing w:after="0" w:line="240" w:lineRule="auto"/>
      </w:pPr>
      <w:r>
        <w:separator/>
      </w:r>
    </w:p>
  </w:endnote>
  <w:endnote w:type="continuationSeparator" w:id="0">
    <w:p w:rsidR="002C14CF" w:rsidRDefault="002C14CF" w:rsidP="002C1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14CF" w:rsidRDefault="002C14CF" w:rsidP="002C14CF">
      <w:pPr>
        <w:spacing w:after="0" w:line="240" w:lineRule="auto"/>
      </w:pPr>
      <w:r>
        <w:separator/>
      </w:r>
    </w:p>
  </w:footnote>
  <w:footnote w:type="continuationSeparator" w:id="0">
    <w:p w:rsidR="002C14CF" w:rsidRDefault="002C14CF" w:rsidP="002C14C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42AB"/>
    <w:rsid w:val="00215E12"/>
    <w:rsid w:val="002C14CF"/>
    <w:rsid w:val="0047580D"/>
    <w:rsid w:val="004942C3"/>
    <w:rsid w:val="005942AB"/>
    <w:rsid w:val="006B2E6E"/>
    <w:rsid w:val="009B17ED"/>
    <w:rsid w:val="00A35DC3"/>
    <w:rsid w:val="00B02A60"/>
    <w:rsid w:val="00BA6816"/>
    <w:rsid w:val="00E77DC0"/>
    <w:rsid w:val="00EA5D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B0FC29-3315-463A-8B0B-42983C6E0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C14C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C14CF"/>
    <w:rPr>
      <w:sz w:val="20"/>
      <w:szCs w:val="20"/>
    </w:rPr>
  </w:style>
  <w:style w:type="character" w:styleId="FootnoteReference">
    <w:name w:val="footnote reference"/>
    <w:basedOn w:val="DefaultParagraphFont"/>
    <w:uiPriority w:val="99"/>
    <w:semiHidden/>
    <w:unhideWhenUsed/>
    <w:rsid w:val="002C14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A6F4FE-5C8A-4265-8B3E-E4375C1F7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554</Words>
  <Characters>3163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Kim Tree</dc:creator>
  <cp:keywords/>
  <dc:description/>
  <cp:lastModifiedBy>Jacqueline Ryder</cp:lastModifiedBy>
  <cp:revision>8</cp:revision>
  <dcterms:created xsi:type="dcterms:W3CDTF">2014-03-14T21:38:00Z</dcterms:created>
  <dcterms:modified xsi:type="dcterms:W3CDTF">2019-01-25T11:46:00Z</dcterms:modified>
</cp:coreProperties>
</file>